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51" w:rsidRDefault="003B6E51" w:rsidP="003B6E5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75F2">
        <w:rPr>
          <w:rFonts w:ascii="Times New Roman" w:hAnsi="Times New Roman" w:cs="Times New Roman"/>
          <w:b w:val="0"/>
        </w:rPr>
        <w:t>Проект</w:t>
      </w:r>
    </w:p>
    <w:p w:rsidR="003B6E51" w:rsidRPr="000D75F2" w:rsidRDefault="003B6E51" w:rsidP="003B6E5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B6E51" w:rsidRPr="002614E5" w:rsidRDefault="003B6E51" w:rsidP="003B6E5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14E5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3B6E51" w:rsidRPr="002614E5" w:rsidRDefault="003B6E51" w:rsidP="003B6E5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B6E51" w:rsidRPr="002614E5" w:rsidRDefault="003B6E51" w:rsidP="003B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14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6E51" w:rsidRPr="002614E5" w:rsidRDefault="003B6E51" w:rsidP="003B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6E51" w:rsidRPr="002614E5" w:rsidRDefault="003B6E51" w:rsidP="003B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14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4E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14E5">
        <w:rPr>
          <w:rFonts w:ascii="Times New Roman" w:hAnsi="Times New Roman" w:cs="Times New Roman"/>
          <w:sz w:val="28"/>
          <w:szCs w:val="28"/>
        </w:rPr>
        <w:t xml:space="preserve"> 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14E5">
        <w:rPr>
          <w:rFonts w:ascii="Times New Roman" w:hAnsi="Times New Roman" w:cs="Times New Roman"/>
          <w:sz w:val="28"/>
          <w:szCs w:val="28"/>
        </w:rPr>
        <w:t xml:space="preserve"> г. №____ </w:t>
      </w:r>
    </w:p>
    <w:p w:rsidR="003B6E51" w:rsidRPr="002614E5" w:rsidRDefault="003B6E51" w:rsidP="003B6E5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B6E51" w:rsidRPr="00F42967" w:rsidRDefault="003B6E51" w:rsidP="003B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17F2" w:rsidRPr="006017F2" w:rsidRDefault="003B6E51" w:rsidP="006017F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085">
        <w:rPr>
          <w:rFonts w:ascii="Times New Roman" w:hAnsi="Times New Roman" w:cs="Times New Roman"/>
          <w:sz w:val="28"/>
          <w:szCs w:val="28"/>
        </w:rPr>
        <w:t>Об утверждении П</w:t>
      </w:r>
      <w:r w:rsidR="004953A2"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145085">
        <w:rPr>
          <w:rFonts w:ascii="Times New Roman" w:hAnsi="Times New Roman" w:cs="Times New Roman"/>
          <w:color w:val="000000"/>
          <w:sz w:val="28"/>
          <w:szCs w:val="28"/>
        </w:rPr>
        <w:t>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 или субъектам малого и среднего предпринимательства, созданным физическими лицами в возрасте до 25 лет включительно</w:t>
      </w:r>
      <w:r w:rsidR="006017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017F2" w:rsidRPr="006017F2">
        <w:rPr>
          <w:rFonts w:ascii="Times New Roman" w:hAnsi="Times New Roman" w:cs="Times New Roman"/>
          <w:color w:val="000000"/>
          <w:sz w:val="28"/>
          <w:szCs w:val="28"/>
        </w:rPr>
        <w:t>и признании</w:t>
      </w:r>
      <w:bookmarkStart w:id="0" w:name="_GoBack"/>
      <w:bookmarkEnd w:id="0"/>
    </w:p>
    <w:p w:rsidR="006017F2" w:rsidRPr="006017F2" w:rsidRDefault="006017F2" w:rsidP="006017F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утратившим силу постановления Правительства Р</w:t>
      </w:r>
      <w:r w:rsidRPr="006017F2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17F2">
        <w:rPr>
          <w:rFonts w:ascii="Times New Roman" w:hAnsi="Times New Roman" w:cs="Times New Roman"/>
          <w:color w:val="000000"/>
          <w:sz w:val="28"/>
          <w:szCs w:val="28"/>
        </w:rPr>
        <w:t>лтай</w:t>
      </w:r>
    </w:p>
    <w:p w:rsidR="006017F2" w:rsidRPr="006017F2" w:rsidRDefault="006017F2" w:rsidP="006017F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</w:t>
      </w:r>
      <w:r w:rsidRPr="00601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июля 2021</w:t>
      </w:r>
      <w:r w:rsidRPr="006017F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219</w:t>
      </w:r>
    </w:p>
    <w:p w:rsidR="006017F2" w:rsidRPr="006017F2" w:rsidRDefault="006017F2" w:rsidP="006017F2">
      <w:pPr>
        <w:pStyle w:val="ConsPlusNormal"/>
        <w:jc w:val="both"/>
        <w:rPr>
          <w:b/>
          <w:bCs/>
          <w:color w:val="000000"/>
          <w:sz w:val="28"/>
          <w:szCs w:val="28"/>
        </w:rPr>
      </w:pPr>
    </w:p>
    <w:p w:rsidR="003B6E51" w:rsidRPr="003B6E51" w:rsidRDefault="003B6E51" w:rsidP="006017F2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6E51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3B6E51">
        <w:rPr>
          <w:rFonts w:ascii="Times New Roman" w:hAnsi="Times New Roman"/>
          <w:bCs/>
          <w:sz w:val="28"/>
          <w:szCs w:val="28"/>
        </w:rPr>
        <w:t>стать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3B6E51">
        <w:rPr>
          <w:rFonts w:ascii="Times New Roman" w:hAnsi="Times New Roman"/>
          <w:bCs/>
          <w:sz w:val="28"/>
          <w:szCs w:val="28"/>
        </w:rPr>
        <w:t>78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6E51">
        <w:rPr>
          <w:rFonts w:ascii="Times New Roman" w:hAnsi="Times New Roman"/>
          <w:bCs/>
          <w:sz w:val="28"/>
          <w:szCs w:val="28"/>
        </w:rPr>
        <w:t xml:space="preserve">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из бюджетов субъектов </w:t>
      </w:r>
      <w:r w:rsidR="00AF3AEA">
        <w:rPr>
          <w:rFonts w:ascii="Times New Roman" w:hAnsi="Times New Roman"/>
          <w:bCs/>
          <w:sz w:val="28"/>
          <w:szCs w:val="28"/>
        </w:rPr>
        <w:t>Р</w:t>
      </w:r>
      <w:r w:rsidRPr="003B6E51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AF3AEA">
        <w:rPr>
          <w:rFonts w:ascii="Times New Roman" w:hAnsi="Times New Roman"/>
          <w:bCs/>
          <w:sz w:val="28"/>
          <w:szCs w:val="28"/>
        </w:rPr>
        <w:t>Ф</w:t>
      </w:r>
      <w:r w:rsidRPr="003B6E51">
        <w:rPr>
          <w:rFonts w:ascii="Times New Roman" w:hAnsi="Times New Roman"/>
          <w:bCs/>
          <w:sz w:val="28"/>
          <w:szCs w:val="28"/>
        </w:rPr>
        <w:t>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 октября 2023 г. № 1782, в целях реализации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17 октября 2023 г.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3B6E51">
        <w:rPr>
          <w:rFonts w:ascii="Times New Roman" w:hAnsi="Times New Roman"/>
          <w:bCs/>
          <w:sz w:val="28"/>
          <w:szCs w:val="28"/>
        </w:rPr>
        <w:t xml:space="preserve">№ 388, Правительство Республики Алтай </w:t>
      </w:r>
      <w:r w:rsidRPr="003B6E51">
        <w:rPr>
          <w:rFonts w:ascii="Times New Roman" w:hAnsi="Times New Roman"/>
          <w:b/>
          <w:bCs/>
          <w:sz w:val="28"/>
          <w:szCs w:val="28"/>
        </w:rPr>
        <w:t xml:space="preserve">п о с </w:t>
      </w:r>
      <w:proofErr w:type="gramStart"/>
      <w:r w:rsidRPr="003B6E51">
        <w:rPr>
          <w:rFonts w:ascii="Times New Roman" w:hAnsi="Times New Roman"/>
          <w:b/>
          <w:bCs/>
          <w:sz w:val="28"/>
          <w:szCs w:val="28"/>
        </w:rPr>
        <w:t>т</w:t>
      </w:r>
      <w:proofErr w:type="gramEnd"/>
      <w:r w:rsidRPr="003B6E51">
        <w:rPr>
          <w:rFonts w:ascii="Times New Roman" w:hAnsi="Times New Roman"/>
          <w:b/>
          <w:bCs/>
          <w:sz w:val="28"/>
          <w:szCs w:val="28"/>
        </w:rPr>
        <w:t xml:space="preserve"> а н о в л я е т:</w:t>
      </w:r>
    </w:p>
    <w:p w:rsidR="00F22677" w:rsidRPr="00F22677" w:rsidRDefault="00AF3AEA" w:rsidP="006017F2">
      <w:pPr>
        <w:pStyle w:val="Nr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Утвердить прилагаемые</w:t>
      </w:r>
      <w:r w:rsidR="003B6E51" w:rsidRPr="00F2267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hyperlink w:anchor="Par34" w:tooltip="ПОРЯДОК" w:history="1">
        <w:r>
          <w:rPr>
            <w:rFonts w:ascii="Times New Roman" w:eastAsiaTheme="minorEastAsia" w:hAnsi="Times New Roman" w:cs="Times New Roman"/>
            <w:bCs/>
            <w:sz w:val="28"/>
            <w:szCs w:val="28"/>
          </w:rPr>
          <w:t xml:space="preserve">Правила </w:t>
        </w:r>
      </w:hyperlink>
      <w:r w:rsidR="00F22677" w:rsidRPr="00F22677">
        <w:rPr>
          <w:rFonts w:ascii="Times New Roman" w:eastAsiaTheme="minorEastAsia" w:hAnsi="Times New Roman" w:cs="Times New Roman"/>
          <w:bCs/>
          <w:sz w:val="28"/>
          <w:szCs w:val="28"/>
        </w:rPr>
        <w:t>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 или субъектам малого и среднего предпринимательства, созданным физическими лицами в возрасте до 25 лет включительно</w:t>
      </w:r>
      <w:r w:rsidR="00544AD0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3B6E51" w:rsidRPr="002E3A12" w:rsidRDefault="003B6E51" w:rsidP="006017F2">
      <w:pPr>
        <w:pStyle w:val="ConsPlusTitle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3A12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Правительства Республики Алтай от </w:t>
      </w:r>
      <w:r w:rsidR="002E3A12" w:rsidRPr="002E3A12">
        <w:rPr>
          <w:rFonts w:ascii="Times New Roman" w:hAnsi="Times New Roman" w:cs="Times New Roman"/>
          <w:b w:val="0"/>
          <w:sz w:val="28"/>
          <w:szCs w:val="28"/>
        </w:rPr>
        <w:t>29</w:t>
      </w:r>
      <w:r w:rsidRPr="002E3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A12" w:rsidRPr="002E3A12">
        <w:rPr>
          <w:rFonts w:ascii="Times New Roman" w:hAnsi="Times New Roman" w:cs="Times New Roman"/>
          <w:b w:val="0"/>
          <w:sz w:val="28"/>
          <w:szCs w:val="28"/>
        </w:rPr>
        <w:t>июля 2021</w:t>
      </w:r>
      <w:r w:rsidRPr="002E3A12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2E3A12" w:rsidRPr="002E3A12">
        <w:rPr>
          <w:rFonts w:ascii="Times New Roman" w:hAnsi="Times New Roman" w:cs="Times New Roman"/>
          <w:b w:val="0"/>
          <w:sz w:val="28"/>
          <w:szCs w:val="28"/>
        </w:rPr>
        <w:t>219</w:t>
      </w:r>
      <w:r w:rsidRPr="002E3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A12" w:rsidRPr="002E3A12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 или субъектам малого и среднего предпринимательства, созданным физическими лицами в возрасте до 25 лет включительно</w:t>
      </w:r>
      <w:r w:rsidR="0034588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E3A12">
        <w:rPr>
          <w:rFonts w:ascii="Times New Roman" w:hAnsi="Times New Roman" w:cs="Times New Roman"/>
          <w:b w:val="0"/>
          <w:sz w:val="28"/>
          <w:szCs w:val="28"/>
        </w:rPr>
        <w:t xml:space="preserve"> с 1 января 202</w:t>
      </w:r>
      <w:r w:rsidR="00AF3AEA">
        <w:rPr>
          <w:rFonts w:ascii="Times New Roman" w:hAnsi="Times New Roman" w:cs="Times New Roman"/>
          <w:b w:val="0"/>
          <w:sz w:val="28"/>
          <w:szCs w:val="28"/>
        </w:rPr>
        <w:t>4</w:t>
      </w:r>
      <w:r w:rsidRPr="002E3A12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3B6E51" w:rsidRDefault="003B6E51" w:rsidP="003B6E51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71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858"/>
        <w:gridCol w:w="1899"/>
        <w:gridCol w:w="2957"/>
      </w:tblGrid>
      <w:tr w:rsidR="003B6E51" w:rsidRPr="00CA601E" w:rsidTr="002E3A12">
        <w:trPr>
          <w:trHeight w:val="893"/>
        </w:trPr>
        <w:tc>
          <w:tcPr>
            <w:tcW w:w="3998" w:type="dxa"/>
          </w:tcPr>
          <w:p w:rsidR="003B6E51" w:rsidRPr="00CA601E" w:rsidRDefault="003B6E51" w:rsidP="00A8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01E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3B6E51" w:rsidRPr="00CA601E" w:rsidRDefault="003B6E51" w:rsidP="00A8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01E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3B6E51" w:rsidRPr="00CA601E" w:rsidRDefault="003B6E51" w:rsidP="00A855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01E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2757" w:type="dxa"/>
            <w:gridSpan w:val="2"/>
          </w:tcPr>
          <w:p w:rsidR="003B6E51" w:rsidRPr="00CA601E" w:rsidRDefault="003B6E51" w:rsidP="00A855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B6E51" w:rsidRPr="00CA601E" w:rsidRDefault="003B6E51" w:rsidP="00A855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E51" w:rsidRPr="00CA601E" w:rsidRDefault="003B6E51" w:rsidP="00A855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E51" w:rsidRPr="00CA601E" w:rsidRDefault="003B6E51" w:rsidP="00A855E9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601E"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 w:rsidRPr="00CA601E"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  <w:tr w:rsidR="003B6E51" w:rsidTr="002E3A12">
        <w:tc>
          <w:tcPr>
            <w:tcW w:w="4856" w:type="dxa"/>
            <w:gridSpan w:val="2"/>
          </w:tcPr>
          <w:p w:rsidR="003B6E51" w:rsidRDefault="003B6E51" w:rsidP="00A855E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56" w:type="dxa"/>
            <w:gridSpan w:val="2"/>
          </w:tcPr>
          <w:p w:rsidR="003B6E51" w:rsidRPr="002614E5" w:rsidRDefault="003B6E51" w:rsidP="00A855E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2614E5">
              <w:rPr>
                <w:sz w:val="28"/>
                <w:szCs w:val="28"/>
              </w:rPr>
              <w:t>УТВЕРЖДЕН</w:t>
            </w:r>
          </w:p>
          <w:p w:rsidR="003B6E51" w:rsidRDefault="003B6E51" w:rsidP="00A855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614E5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2614E5">
              <w:rPr>
                <w:sz w:val="28"/>
                <w:szCs w:val="28"/>
              </w:rPr>
              <w:t>Правительства</w:t>
            </w:r>
          </w:p>
          <w:p w:rsidR="003B6E51" w:rsidRPr="002614E5" w:rsidRDefault="003B6E51" w:rsidP="00A855E9">
            <w:pPr>
              <w:pStyle w:val="ConsPlusNormal"/>
              <w:jc w:val="center"/>
              <w:rPr>
                <w:sz w:val="28"/>
                <w:szCs w:val="28"/>
              </w:rPr>
            </w:pPr>
            <w:r w:rsidRPr="002614E5">
              <w:rPr>
                <w:sz w:val="28"/>
                <w:szCs w:val="28"/>
              </w:rPr>
              <w:t>Республики Алтай</w:t>
            </w:r>
          </w:p>
          <w:p w:rsidR="003B6E51" w:rsidRDefault="003B6E51" w:rsidP="00A855E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2614E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2614E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2614E5">
              <w:rPr>
                <w:sz w:val="28"/>
                <w:szCs w:val="28"/>
              </w:rPr>
              <w:t xml:space="preserve"> ________ 202</w:t>
            </w:r>
            <w:r>
              <w:rPr>
                <w:sz w:val="28"/>
                <w:szCs w:val="28"/>
              </w:rPr>
              <w:t>4</w:t>
            </w:r>
            <w:r w:rsidRPr="002614E5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</w:t>
            </w:r>
            <w:r w:rsidRPr="002614E5">
              <w:rPr>
                <w:sz w:val="28"/>
                <w:szCs w:val="28"/>
              </w:rPr>
              <w:t>____</w:t>
            </w:r>
          </w:p>
          <w:p w:rsidR="003B6E51" w:rsidRDefault="003B6E51" w:rsidP="00A855E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3B6E51" w:rsidRDefault="003B6E51" w:rsidP="00316294">
      <w:pPr>
        <w:pStyle w:val="Nra"/>
        <w:tabs>
          <w:tab w:val="left" w:pos="0"/>
        </w:tabs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A81C77" w:rsidRPr="00894EB2" w:rsidRDefault="00A81C77" w:rsidP="00316294">
      <w:pPr>
        <w:pStyle w:val="Nra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EB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AF3AEA">
        <w:rPr>
          <w:rFonts w:ascii="Times New Roman" w:hAnsi="Times New Roman" w:cs="Times New Roman"/>
          <w:b/>
          <w:color w:val="000000"/>
          <w:sz w:val="28"/>
          <w:szCs w:val="28"/>
        </w:rPr>
        <w:t>равила</w:t>
      </w:r>
    </w:p>
    <w:p w:rsidR="00A81C77" w:rsidRPr="00894EB2" w:rsidRDefault="00A81C77" w:rsidP="00A81C77">
      <w:pPr>
        <w:pStyle w:val="Nra"/>
        <w:tabs>
          <w:tab w:val="left" w:pos="0"/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EB2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грантов в форме субсидий субъектам малого</w:t>
      </w:r>
    </w:p>
    <w:p w:rsidR="00A81C77" w:rsidRPr="00894EB2" w:rsidRDefault="00A81C77" w:rsidP="00A81C77">
      <w:pPr>
        <w:pStyle w:val="Nra"/>
        <w:tabs>
          <w:tab w:val="left" w:pos="0"/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EB2">
        <w:rPr>
          <w:rFonts w:ascii="Times New Roman" w:hAnsi="Times New Roman" w:cs="Times New Roman"/>
          <w:b/>
          <w:color w:val="000000"/>
          <w:sz w:val="28"/>
          <w:szCs w:val="28"/>
        </w:rPr>
        <w:t>и среднего предпринимательства, осуществляющим деятельность в сфере социального предпринимательства, или субъектам малого и среднего предпринимательства, созданным физическими лицами в возрасте до 25 лет включительно</w:t>
      </w:r>
    </w:p>
    <w:p w:rsidR="00A81C77" w:rsidRPr="00894EB2" w:rsidRDefault="00A81C77" w:rsidP="00A81C77">
      <w:pPr>
        <w:pStyle w:val="ConsPlusNormal"/>
      </w:pPr>
    </w:p>
    <w:p w:rsidR="00A81C77" w:rsidRPr="00894EB2" w:rsidRDefault="00A81C77" w:rsidP="00A81C77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894EB2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I. Общие положения о предоставлении грантов</w:t>
      </w:r>
    </w:p>
    <w:p w:rsidR="00A81C77" w:rsidRPr="00A81C77" w:rsidRDefault="00A81C77" w:rsidP="00A81C77">
      <w:pPr>
        <w:pStyle w:val="ConsPlusNormal"/>
        <w:jc w:val="both"/>
        <w:rPr>
          <w:rFonts w:ascii="PT Astra Serif" w:eastAsia="Times New Roman" w:hAnsi="PT Astra Serif" w:cs="PT Astra Serif"/>
          <w:b/>
          <w:color w:val="000000"/>
          <w:sz w:val="28"/>
          <w:szCs w:val="28"/>
        </w:rPr>
      </w:pPr>
    </w:p>
    <w:p w:rsidR="00A81C77" w:rsidRPr="004D2CE9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1. Настоящи</w:t>
      </w:r>
      <w:r w:rsidR="00AF3AEA">
        <w:rPr>
          <w:sz w:val="28"/>
          <w:szCs w:val="28"/>
        </w:rPr>
        <w:t xml:space="preserve">е Правила </w:t>
      </w:r>
      <w:r w:rsidRPr="00A81C77">
        <w:rPr>
          <w:sz w:val="28"/>
          <w:szCs w:val="28"/>
        </w:rPr>
        <w:t>устанавлива</w:t>
      </w:r>
      <w:r w:rsidR="00AF3AEA">
        <w:rPr>
          <w:sz w:val="28"/>
          <w:szCs w:val="28"/>
        </w:rPr>
        <w:t>ю</w:t>
      </w:r>
      <w:r w:rsidRPr="00A81C77">
        <w:rPr>
          <w:sz w:val="28"/>
          <w:szCs w:val="28"/>
        </w:rPr>
        <w:t>т цели, условия и п</w:t>
      </w:r>
      <w:r w:rsidR="00AF3AEA">
        <w:rPr>
          <w:sz w:val="28"/>
          <w:szCs w:val="28"/>
        </w:rPr>
        <w:t xml:space="preserve">равила </w:t>
      </w:r>
      <w:r w:rsidRPr="00A81C77">
        <w:rPr>
          <w:sz w:val="28"/>
          <w:szCs w:val="28"/>
        </w:rPr>
        <w:t>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 или субъектам малого и среднего предпринимательства, созданным физическими лицами в возрасте до 25 лет включительно</w:t>
      </w:r>
      <w:r w:rsidRPr="004D2CE9">
        <w:rPr>
          <w:sz w:val="28"/>
          <w:szCs w:val="28"/>
        </w:rPr>
        <w:t xml:space="preserve">, на финансовое обеспечение расходов, связанных с реализацией проектов (далее - гранты), </w:t>
      </w:r>
      <w:r w:rsidR="00413881" w:rsidRPr="00413881">
        <w:rPr>
          <w:sz w:val="28"/>
          <w:szCs w:val="28"/>
        </w:rPr>
        <w:t>источником финансового обеспечения которых являются средства федерального бюджета и республика</w:t>
      </w:r>
      <w:r w:rsidR="00413881">
        <w:rPr>
          <w:sz w:val="28"/>
          <w:szCs w:val="28"/>
        </w:rPr>
        <w:t xml:space="preserve">нского бюджета Республики Алтай, </w:t>
      </w:r>
      <w:r w:rsidRPr="004D2CE9">
        <w:rPr>
          <w:sz w:val="28"/>
          <w:szCs w:val="28"/>
        </w:rPr>
        <w:t xml:space="preserve">на цели, указанные в </w:t>
      </w:r>
      <w:hyperlink w:anchor="Par59" w:tooltip="4. Гранты предоставляются в целях финансового обеспечения расходов, направленных на реализацию социальным предприятием проекта в сфере социального предпринимательства и молодым предпринимателем на реализацию проекта в сфере предпринимательской деятельности (да" w:history="1">
        <w:r w:rsidRPr="004D2CE9">
          <w:rPr>
            <w:sz w:val="28"/>
            <w:szCs w:val="28"/>
          </w:rPr>
          <w:t>пункте 4</w:t>
        </w:r>
      </w:hyperlink>
      <w:r w:rsidRPr="004D2CE9">
        <w:rPr>
          <w:sz w:val="28"/>
          <w:szCs w:val="28"/>
        </w:rPr>
        <w:t xml:space="preserve"> настоящего Порядка.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4D2CE9">
        <w:rPr>
          <w:sz w:val="28"/>
          <w:szCs w:val="28"/>
        </w:rPr>
        <w:t xml:space="preserve">2. Понятия и термины, используемые в настоящем Порядке, применяются в значениях, определенных </w:t>
      </w:r>
      <w:r w:rsidRPr="00A81C77">
        <w:rPr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 (далее - Федеральный закон № 209-ФЗ).</w:t>
      </w:r>
    </w:p>
    <w:p w:rsidR="00094474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 xml:space="preserve">3. Гранты предоставляются в рамках реализации </w:t>
      </w:r>
      <w:r w:rsidR="00413881">
        <w:rPr>
          <w:sz w:val="28"/>
          <w:szCs w:val="28"/>
        </w:rPr>
        <w:t xml:space="preserve">регионального </w:t>
      </w:r>
      <w:r w:rsidRPr="00A81C7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«</w:t>
      </w:r>
      <w:r w:rsidRPr="00A81C77">
        <w:rPr>
          <w:sz w:val="28"/>
          <w:szCs w:val="28"/>
        </w:rPr>
        <w:t>Создание условий для легкого старт</w:t>
      </w:r>
      <w:r>
        <w:rPr>
          <w:sz w:val="28"/>
          <w:szCs w:val="28"/>
        </w:rPr>
        <w:t>а и комфортного ведения бизнеса»</w:t>
      </w:r>
      <w:r w:rsidRPr="00A81C77">
        <w:rPr>
          <w:sz w:val="28"/>
          <w:szCs w:val="28"/>
        </w:rPr>
        <w:t xml:space="preserve"> национального проекта </w:t>
      </w:r>
      <w:r>
        <w:rPr>
          <w:sz w:val="28"/>
          <w:szCs w:val="28"/>
        </w:rPr>
        <w:t>«</w:t>
      </w:r>
      <w:r w:rsidRPr="00A81C77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>
        <w:rPr>
          <w:sz w:val="28"/>
          <w:szCs w:val="28"/>
        </w:rPr>
        <w:t>»</w:t>
      </w:r>
      <w:r w:rsidRPr="00A81C77">
        <w:rPr>
          <w:sz w:val="28"/>
          <w:szCs w:val="28"/>
        </w:rPr>
        <w:t xml:space="preserve">, </w:t>
      </w:r>
      <w:r w:rsidR="00413881">
        <w:rPr>
          <w:sz w:val="28"/>
          <w:szCs w:val="28"/>
        </w:rPr>
        <w:t xml:space="preserve">являющегося структурным элементом </w:t>
      </w:r>
      <w:r w:rsidRPr="00A81C77">
        <w:rPr>
          <w:sz w:val="28"/>
          <w:szCs w:val="28"/>
        </w:rPr>
        <w:t xml:space="preserve">государственной программы Республики Алтай </w:t>
      </w:r>
      <w:r>
        <w:rPr>
          <w:sz w:val="28"/>
          <w:szCs w:val="28"/>
        </w:rPr>
        <w:t>«</w:t>
      </w:r>
      <w:r w:rsidRPr="00A81C77">
        <w:rPr>
          <w:sz w:val="28"/>
          <w:szCs w:val="28"/>
        </w:rPr>
        <w:t>Развитие экономического потенциала и предпринимательства</w:t>
      </w:r>
      <w:r>
        <w:rPr>
          <w:sz w:val="28"/>
          <w:szCs w:val="28"/>
        </w:rPr>
        <w:t>»</w:t>
      </w:r>
      <w:r w:rsidRPr="00A81C77">
        <w:rPr>
          <w:sz w:val="28"/>
          <w:szCs w:val="28"/>
        </w:rPr>
        <w:t xml:space="preserve">, утвержденной постановлением Правительства Республики Алтай от </w:t>
      </w:r>
      <w:r w:rsidR="00413881">
        <w:rPr>
          <w:sz w:val="28"/>
          <w:szCs w:val="28"/>
        </w:rPr>
        <w:t>17 октября</w:t>
      </w:r>
      <w:r w:rsidRPr="00A81C77">
        <w:rPr>
          <w:sz w:val="28"/>
          <w:szCs w:val="28"/>
        </w:rPr>
        <w:t xml:space="preserve"> 20</w:t>
      </w:r>
      <w:r w:rsidR="00413881">
        <w:rPr>
          <w:sz w:val="28"/>
          <w:szCs w:val="28"/>
        </w:rPr>
        <w:t>23</w:t>
      </w:r>
      <w:r w:rsidRPr="00A81C77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A81C77">
        <w:rPr>
          <w:sz w:val="28"/>
          <w:szCs w:val="28"/>
        </w:rPr>
        <w:t xml:space="preserve"> </w:t>
      </w:r>
      <w:r w:rsidR="00413881">
        <w:rPr>
          <w:sz w:val="28"/>
          <w:szCs w:val="28"/>
        </w:rPr>
        <w:t>388</w:t>
      </w:r>
      <w:r w:rsidR="00E1694C">
        <w:rPr>
          <w:sz w:val="28"/>
          <w:szCs w:val="28"/>
        </w:rPr>
        <w:t xml:space="preserve"> </w:t>
      </w:r>
      <w:r w:rsidRPr="00A81C77">
        <w:rPr>
          <w:sz w:val="28"/>
          <w:szCs w:val="28"/>
        </w:rPr>
        <w:t>субъектам малого и среднего предпринимательства</w:t>
      </w:r>
      <w:r w:rsidR="00094474">
        <w:rPr>
          <w:sz w:val="28"/>
          <w:szCs w:val="28"/>
        </w:rPr>
        <w:t xml:space="preserve">. </w:t>
      </w:r>
    </w:p>
    <w:p w:rsidR="00593A94" w:rsidRPr="00A81C77" w:rsidRDefault="00A81C77" w:rsidP="00593A94">
      <w:pPr>
        <w:pStyle w:val="ConsPlusNormal"/>
        <w:ind w:firstLine="540"/>
        <w:jc w:val="both"/>
        <w:rPr>
          <w:sz w:val="28"/>
          <w:szCs w:val="28"/>
        </w:rPr>
      </w:pPr>
      <w:bookmarkStart w:id="1" w:name="Par59"/>
      <w:bookmarkEnd w:id="1"/>
      <w:r w:rsidRPr="00A81C77">
        <w:rPr>
          <w:sz w:val="28"/>
          <w:szCs w:val="28"/>
        </w:rPr>
        <w:t xml:space="preserve">4. Гранты предоставляются в целях финансового обеспечения </w:t>
      </w:r>
      <w:r w:rsidR="00593A94">
        <w:rPr>
          <w:sz w:val="28"/>
          <w:szCs w:val="28"/>
        </w:rPr>
        <w:t>затрат</w:t>
      </w:r>
      <w:r w:rsidRPr="00A81C77">
        <w:rPr>
          <w:sz w:val="28"/>
          <w:szCs w:val="28"/>
        </w:rPr>
        <w:t>, направленных на реализацию социальным предприятием проекта в сфере социального предпринимательства и молодым предпринимателем на реализацию проекта в сфере предпринимательско</w:t>
      </w:r>
      <w:r w:rsidR="00593A94">
        <w:rPr>
          <w:sz w:val="28"/>
          <w:szCs w:val="28"/>
        </w:rPr>
        <w:t xml:space="preserve">й деятельности (далее - проект) </w:t>
      </w:r>
      <w:r w:rsidR="00593A94" w:rsidRPr="00593A94">
        <w:rPr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331F59">
        <w:rPr>
          <w:sz w:val="28"/>
          <w:szCs w:val="28"/>
        </w:rPr>
        <w:t xml:space="preserve"> по следующим направлениям</w:t>
      </w:r>
      <w:r w:rsidR="00593A94" w:rsidRPr="00593A94">
        <w:rPr>
          <w:sz w:val="28"/>
          <w:szCs w:val="28"/>
        </w:rPr>
        <w:t>: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а) аренда нежилого помещения;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б) 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в) аренда и (или) приобретение оргтехники, оборудования (в том числе инвентаря, мебели);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г) выплата по передаче прав на франшизу (паушальный платеж);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д)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е) оплата коммунальных услуг и услуг электроснабжения;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ж) оформление результатов интеллектуальной деятельности;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з) приобретение основных средств (за исключением приобретения зданий, сооружений, земельных участков, автомобилей);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и) переоборудование транспортных средств для перевозки маломобильных групп населения, в том числе инвалидов;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к) оплата услуг связи, в том числе информаци</w:t>
      </w:r>
      <w:r>
        <w:rPr>
          <w:sz w:val="28"/>
          <w:szCs w:val="28"/>
        </w:rPr>
        <w:t>онно-телекоммуникационной сети «</w:t>
      </w:r>
      <w:r w:rsidRPr="004D2CE9">
        <w:rPr>
          <w:sz w:val="28"/>
          <w:szCs w:val="28"/>
        </w:rPr>
        <w:t xml:space="preserve">Интернет» (далее - </w:t>
      </w:r>
      <w:r w:rsidR="00075130" w:rsidRPr="004D2CE9">
        <w:rPr>
          <w:sz w:val="28"/>
          <w:szCs w:val="28"/>
        </w:rPr>
        <w:t>сеть «</w:t>
      </w:r>
      <w:r w:rsidRPr="004D2CE9">
        <w:rPr>
          <w:sz w:val="28"/>
          <w:szCs w:val="28"/>
        </w:rPr>
        <w:t>Интернет</w:t>
      </w:r>
      <w:r w:rsidR="00075130" w:rsidRPr="004D2CE9">
        <w:rPr>
          <w:sz w:val="28"/>
          <w:szCs w:val="28"/>
        </w:rPr>
        <w:t>»</w:t>
      </w:r>
      <w:r w:rsidRPr="004D2CE9">
        <w:rPr>
          <w:sz w:val="28"/>
          <w:szCs w:val="28"/>
        </w:rPr>
        <w:t>);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л) оплата услуг по созданию, технической поддержке, наполнению, развитию и продвижению в средствах массовой информации и</w:t>
      </w:r>
      <w:r w:rsidR="00593A94">
        <w:rPr>
          <w:sz w:val="28"/>
          <w:szCs w:val="28"/>
        </w:rPr>
        <w:t xml:space="preserve"> сети «Интернет»</w:t>
      </w:r>
      <w:r w:rsidRPr="00A81C77">
        <w:rPr>
          <w:sz w:val="28"/>
          <w:szCs w:val="28"/>
        </w:rPr>
        <w:t xml:space="preserve"> (услуги хостинга, расходы на регистрацию доменных имен в сети </w:t>
      </w:r>
      <w:r>
        <w:rPr>
          <w:sz w:val="28"/>
          <w:szCs w:val="28"/>
        </w:rPr>
        <w:t>«Интернет»</w:t>
      </w:r>
      <w:r w:rsidRPr="00A81C77">
        <w:rPr>
          <w:sz w:val="28"/>
          <w:szCs w:val="28"/>
        </w:rPr>
        <w:t xml:space="preserve"> и продление регистрации, расходы на поисковую оптимизацию, услуги и (или) работы по модернизации и (или) продвижению сайта и аккаунтов в социальных сетях);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м)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н) приобретение сырья, расходных материалов, необходимых для производства продукции и оказания услуг;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о) приобретение комплектующих изделий при производстве и (или) реализации</w:t>
      </w:r>
      <w:r>
        <w:t xml:space="preserve"> </w:t>
      </w:r>
      <w:r w:rsidRPr="00A81C77">
        <w:rPr>
          <w:sz w:val="28"/>
          <w:szCs w:val="28"/>
        </w:rPr>
        <w:t>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A81C77">
        <w:rPr>
          <w:sz w:val="28"/>
          <w:szCs w:val="28"/>
        </w:rPr>
        <w:t>абилитации</w:t>
      </w:r>
      <w:proofErr w:type="spellEnd"/>
      <w:r w:rsidRPr="00A81C77">
        <w:rPr>
          <w:sz w:val="28"/>
          <w:szCs w:val="28"/>
        </w:rPr>
        <w:t>) инвалидов (только для социальных предприятий);</w:t>
      </w:r>
    </w:p>
    <w:p w:rsidR="00A81C77" w:rsidRP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 xml:space="preserve">п) уплата первого взноса (аванса) при заключении договора лизинга и (или) лизинговых платежей, за исключением уплаты первого взноса (аванса) и лизинговых платежей по договору лизинга, </w:t>
      </w:r>
      <w:proofErr w:type="spellStart"/>
      <w:r w:rsidRPr="00A81C77">
        <w:rPr>
          <w:sz w:val="28"/>
          <w:szCs w:val="28"/>
        </w:rPr>
        <w:t>сублизинга</w:t>
      </w:r>
      <w:proofErr w:type="spellEnd"/>
      <w:r w:rsidRPr="00A81C77">
        <w:rPr>
          <w:sz w:val="28"/>
          <w:szCs w:val="28"/>
        </w:rPr>
        <w:t>, в случае если предметом договора является транспортное средство;</w:t>
      </w:r>
    </w:p>
    <w:p w:rsidR="00A81C77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 xml:space="preserve">р) реализация мероприятий по профилактике новой </w:t>
      </w:r>
      <w:proofErr w:type="spellStart"/>
      <w:r w:rsidRPr="00A81C77">
        <w:rPr>
          <w:sz w:val="28"/>
          <w:szCs w:val="28"/>
        </w:rPr>
        <w:t>коронавирусной</w:t>
      </w:r>
      <w:proofErr w:type="spellEnd"/>
      <w:r w:rsidRPr="00A81C77">
        <w:rPr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756E0B" w:rsidRDefault="00331F59" w:rsidP="00756E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 категории получателей грантов</w:t>
      </w:r>
      <w:r w:rsidR="00756E0B" w:rsidRPr="00756E0B">
        <w:rPr>
          <w:sz w:val="28"/>
          <w:szCs w:val="28"/>
        </w:rPr>
        <w:t xml:space="preserve"> относятся </w:t>
      </w:r>
      <w:r w:rsidR="00C77E4A">
        <w:rPr>
          <w:sz w:val="28"/>
          <w:szCs w:val="28"/>
        </w:rPr>
        <w:t xml:space="preserve">следующие </w:t>
      </w:r>
      <w:r w:rsidR="00756E0B" w:rsidRPr="00756E0B">
        <w:rPr>
          <w:sz w:val="28"/>
          <w:szCs w:val="28"/>
        </w:rPr>
        <w:t>субъекты малого и среднего предпринимательства:</w:t>
      </w:r>
    </w:p>
    <w:p w:rsidR="00094474" w:rsidRPr="00A81C77" w:rsidRDefault="00094474" w:rsidP="00094474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 xml:space="preserve">а) признанным социальными предприятиями в порядке, </w:t>
      </w:r>
      <w:r w:rsidRPr="00AB0A15">
        <w:rPr>
          <w:sz w:val="28"/>
          <w:szCs w:val="28"/>
        </w:rPr>
        <w:t>установленном в соответствии с частью 3 статьи 24.1</w:t>
      </w:r>
      <w:r>
        <w:rPr>
          <w:sz w:val="28"/>
          <w:szCs w:val="28"/>
        </w:rPr>
        <w:t xml:space="preserve"> Федерального закона №</w:t>
      </w:r>
      <w:r w:rsidRPr="00A81C77">
        <w:rPr>
          <w:sz w:val="28"/>
          <w:szCs w:val="28"/>
        </w:rPr>
        <w:t xml:space="preserve"> 209-ФЗ, сведения о котором внесены в единый реестр субъектов малого и среднего предпринимательства в период с 10 июля по 31 декабря текущего календарного года (далее - социальное предприятие);</w:t>
      </w:r>
    </w:p>
    <w:p w:rsidR="00094474" w:rsidRPr="00A81C77" w:rsidRDefault="00094474" w:rsidP="00094474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б) созданным физическим лицом в возрасте до 25 лет включительно и на дату подачи документов для получения гранта зарегистрированным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процентов).</w:t>
      </w:r>
    </w:p>
    <w:p w:rsidR="00756E0B" w:rsidRPr="00756E0B" w:rsidRDefault="00094474" w:rsidP="00756E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6E0B" w:rsidRPr="00756E0B">
        <w:rPr>
          <w:sz w:val="28"/>
          <w:szCs w:val="28"/>
        </w:rPr>
        <w:t>) прошедшие государственную регистрацию в качестве налогоплательщиков на территории Республики Алтай;</w:t>
      </w:r>
    </w:p>
    <w:p w:rsidR="00756E0B" w:rsidRPr="00756E0B" w:rsidRDefault="00094474" w:rsidP="00756E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6E0B" w:rsidRPr="00756E0B">
        <w:rPr>
          <w:sz w:val="28"/>
          <w:szCs w:val="28"/>
        </w:rPr>
        <w:t xml:space="preserve">) соответствующие условиям Федерального закона </w:t>
      </w:r>
      <w:r w:rsidR="007720DA" w:rsidRPr="007720DA">
        <w:rPr>
          <w:sz w:val="28"/>
          <w:szCs w:val="28"/>
        </w:rPr>
        <w:t>№ 209-ФЗ</w:t>
      </w:r>
      <w:r w:rsidR="00756E0B" w:rsidRPr="00756E0B">
        <w:rPr>
          <w:sz w:val="28"/>
          <w:szCs w:val="28"/>
        </w:rPr>
        <w:t>;</w:t>
      </w:r>
    </w:p>
    <w:p w:rsidR="00756E0B" w:rsidRPr="00756E0B" w:rsidRDefault="00094474" w:rsidP="00756E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56E0B" w:rsidRPr="00756E0B">
        <w:rPr>
          <w:sz w:val="28"/>
          <w:szCs w:val="28"/>
        </w:rPr>
        <w:t>) прошедшие отбор в соответствии с настоящим Порядком;</w:t>
      </w:r>
    </w:p>
    <w:p w:rsidR="00756E0B" w:rsidRPr="00756E0B" w:rsidRDefault="00094474" w:rsidP="00756E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56E0B" w:rsidRPr="00756E0B">
        <w:rPr>
          <w:sz w:val="28"/>
          <w:szCs w:val="28"/>
        </w:rPr>
        <w:t>) включенные в Единый реестр субъектов малого и среднего предпринимательс</w:t>
      </w:r>
      <w:r w:rsidR="00756E0B">
        <w:rPr>
          <w:sz w:val="28"/>
          <w:szCs w:val="28"/>
        </w:rPr>
        <w:t xml:space="preserve">тва для хозяйствующих субъектов. </w:t>
      </w:r>
    </w:p>
    <w:p w:rsidR="00A81C77" w:rsidRPr="004D2CE9" w:rsidRDefault="00A81C77" w:rsidP="00A81C77">
      <w:pPr>
        <w:pStyle w:val="ConsPlusNormal"/>
        <w:ind w:firstLine="540"/>
        <w:jc w:val="both"/>
        <w:rPr>
          <w:sz w:val="28"/>
          <w:szCs w:val="28"/>
        </w:rPr>
      </w:pPr>
      <w:bookmarkStart w:id="2" w:name="Par80"/>
      <w:bookmarkEnd w:id="2"/>
      <w:r w:rsidRPr="00A81C77">
        <w:rPr>
          <w:sz w:val="28"/>
          <w:szCs w:val="28"/>
        </w:rPr>
        <w:t xml:space="preserve">6. Гранты предоставляются субъектам малого и среднего предпринимательства при соблюдении </w:t>
      </w:r>
      <w:r w:rsidRPr="004D2CE9">
        <w:rPr>
          <w:sz w:val="28"/>
          <w:szCs w:val="28"/>
        </w:rPr>
        <w:t xml:space="preserve">следующих </w:t>
      </w:r>
      <w:r w:rsidR="00392839" w:rsidRPr="004D2CE9">
        <w:rPr>
          <w:sz w:val="28"/>
          <w:szCs w:val="28"/>
        </w:rPr>
        <w:t xml:space="preserve">критериев </w:t>
      </w:r>
      <w:r w:rsidRPr="004D2CE9">
        <w:rPr>
          <w:sz w:val="28"/>
          <w:szCs w:val="28"/>
        </w:rPr>
        <w:t>(далее - получатели гранта):</w:t>
      </w:r>
    </w:p>
    <w:p w:rsidR="00A81C77" w:rsidRPr="00075130" w:rsidRDefault="00A81C77" w:rsidP="00F073AA">
      <w:pPr>
        <w:pStyle w:val="ConsPlusNormal"/>
        <w:ind w:firstLine="540"/>
        <w:jc w:val="both"/>
        <w:rPr>
          <w:sz w:val="28"/>
          <w:szCs w:val="28"/>
        </w:rPr>
      </w:pPr>
      <w:r w:rsidRPr="004D2CE9">
        <w:rPr>
          <w:sz w:val="28"/>
          <w:szCs w:val="28"/>
        </w:rPr>
        <w:t xml:space="preserve">а) осуществляют деятельность </w:t>
      </w:r>
      <w:r w:rsidR="001B53B1">
        <w:rPr>
          <w:sz w:val="28"/>
          <w:szCs w:val="28"/>
        </w:rPr>
        <w:t xml:space="preserve">на </w:t>
      </w:r>
      <w:r w:rsidRPr="00075130">
        <w:rPr>
          <w:sz w:val="28"/>
          <w:szCs w:val="28"/>
        </w:rPr>
        <w:t>территории Республики Алтай;</w:t>
      </w:r>
    </w:p>
    <w:p w:rsidR="00A81C77" w:rsidRPr="00075130" w:rsidRDefault="00A81C77" w:rsidP="00F073AA">
      <w:pPr>
        <w:pStyle w:val="ConsPlusNormal"/>
        <w:ind w:firstLine="540"/>
        <w:jc w:val="both"/>
        <w:rPr>
          <w:sz w:val="28"/>
          <w:szCs w:val="28"/>
        </w:rPr>
      </w:pPr>
      <w:bookmarkStart w:id="3" w:name="Par82"/>
      <w:bookmarkEnd w:id="3"/>
      <w:r w:rsidRPr="00075130">
        <w:rPr>
          <w:sz w:val="28"/>
          <w:szCs w:val="28"/>
        </w:rPr>
        <w:t xml:space="preserve">б) субъект малого и среднего предпринимательства прошел обучение в рамках обучающей программы или акселерационной программы в течение года до даты подачи документов для получения гранта, проведение которой организовано центром поддержки предпринимательства, центром инновации социальной сферы центра </w:t>
      </w:r>
      <w:r w:rsidR="00075130">
        <w:rPr>
          <w:sz w:val="28"/>
          <w:szCs w:val="28"/>
        </w:rPr>
        <w:t>«</w:t>
      </w:r>
      <w:r w:rsidRPr="00075130">
        <w:rPr>
          <w:sz w:val="28"/>
          <w:szCs w:val="28"/>
        </w:rPr>
        <w:t>Мой бизнес</w:t>
      </w:r>
      <w:r w:rsidR="00075130">
        <w:rPr>
          <w:sz w:val="28"/>
          <w:szCs w:val="28"/>
        </w:rPr>
        <w:t>»</w:t>
      </w:r>
      <w:r w:rsidRPr="00075130">
        <w:rPr>
          <w:sz w:val="28"/>
          <w:szCs w:val="28"/>
        </w:rPr>
        <w:t xml:space="preserve"> или акционерным обществом </w:t>
      </w:r>
      <w:r w:rsidR="00075130">
        <w:rPr>
          <w:sz w:val="28"/>
          <w:szCs w:val="28"/>
        </w:rPr>
        <w:t>«</w:t>
      </w:r>
      <w:r w:rsidRPr="00075130">
        <w:rPr>
          <w:sz w:val="28"/>
          <w:szCs w:val="28"/>
        </w:rPr>
        <w:t xml:space="preserve">Федеральная </w:t>
      </w:r>
      <w:r w:rsidRPr="004D2CE9">
        <w:rPr>
          <w:sz w:val="28"/>
          <w:szCs w:val="28"/>
        </w:rPr>
        <w:t>корпорация по развитию малого и среднего предпринимательства</w:t>
      </w:r>
      <w:r w:rsidR="00075130" w:rsidRPr="004D2CE9">
        <w:rPr>
          <w:sz w:val="28"/>
          <w:szCs w:val="28"/>
        </w:rPr>
        <w:t>»</w:t>
      </w:r>
      <w:r w:rsidRPr="004D2CE9">
        <w:rPr>
          <w:sz w:val="28"/>
          <w:szCs w:val="28"/>
        </w:rPr>
        <w:t xml:space="preserve"> (далее - обучающая программа) в целях допуска к защите проекта:</w:t>
      </w:r>
    </w:p>
    <w:p w:rsidR="00A81C77" w:rsidRPr="00075130" w:rsidRDefault="00A81C77" w:rsidP="00F073AA">
      <w:pPr>
        <w:pStyle w:val="ConsPlusNormal"/>
        <w:ind w:firstLine="540"/>
        <w:jc w:val="both"/>
        <w:rPr>
          <w:sz w:val="28"/>
          <w:szCs w:val="28"/>
        </w:rPr>
      </w:pPr>
      <w:r w:rsidRPr="00075130">
        <w:rPr>
          <w:sz w:val="28"/>
          <w:szCs w:val="28"/>
        </w:rPr>
        <w:t>по направлению осуществления деятельности в сфере социального предпринимательства для впервые признанного социального предприятия;</w:t>
      </w:r>
    </w:p>
    <w:p w:rsidR="00A81C77" w:rsidRPr="00075130" w:rsidRDefault="00A81C77" w:rsidP="00F073AA">
      <w:pPr>
        <w:pStyle w:val="ConsPlusNormal"/>
        <w:ind w:firstLine="540"/>
        <w:jc w:val="both"/>
        <w:rPr>
          <w:sz w:val="28"/>
          <w:szCs w:val="28"/>
        </w:rPr>
      </w:pPr>
      <w:r w:rsidRPr="00075130">
        <w:rPr>
          <w:sz w:val="28"/>
          <w:szCs w:val="28"/>
        </w:rPr>
        <w:t>по направлению осуществления предпринимательской деятельности для молодого предпринимателя;</w:t>
      </w:r>
    </w:p>
    <w:p w:rsidR="00A81C77" w:rsidRDefault="00A81C77" w:rsidP="00F073AA">
      <w:pPr>
        <w:pStyle w:val="ConsPlusNormal"/>
        <w:ind w:firstLine="540"/>
        <w:jc w:val="both"/>
        <w:rPr>
          <w:sz w:val="28"/>
          <w:szCs w:val="28"/>
        </w:rPr>
      </w:pPr>
      <w:r w:rsidRPr="00075130">
        <w:rPr>
          <w:sz w:val="28"/>
          <w:szCs w:val="28"/>
        </w:rPr>
        <w:t>г) субъекты малого и среднего предпринимательства, подтвердившие статус социального предприятия, реализуют ранее созданный проект в сфере социального предпринимательства.</w:t>
      </w:r>
    </w:p>
    <w:p w:rsidR="00F841B1" w:rsidRDefault="00F841B1" w:rsidP="00F073A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832F1">
        <w:rPr>
          <w:sz w:val="28"/>
          <w:szCs w:val="28"/>
        </w:rPr>
        <w:t xml:space="preserve">Финансовое обеспечение расходов, предусмотренных пунктом </w:t>
      </w:r>
      <w:r>
        <w:rPr>
          <w:sz w:val="28"/>
          <w:szCs w:val="28"/>
        </w:rPr>
        <w:t>4</w:t>
      </w:r>
      <w:r w:rsidRPr="00C832F1">
        <w:rPr>
          <w:sz w:val="28"/>
          <w:szCs w:val="28"/>
        </w:rPr>
        <w:t xml:space="preserve"> настоящего Пор</w:t>
      </w:r>
      <w:r w:rsidRPr="00C832F1">
        <w:rPr>
          <w:color w:val="000000" w:themeColor="text1"/>
          <w:sz w:val="28"/>
          <w:szCs w:val="28"/>
        </w:rPr>
        <w:t xml:space="preserve">ядка, осуществляется за счет </w:t>
      </w:r>
      <w:r w:rsidR="00331F59">
        <w:rPr>
          <w:color w:val="000000" w:themeColor="text1"/>
          <w:sz w:val="28"/>
          <w:szCs w:val="28"/>
        </w:rPr>
        <w:t>грантов</w:t>
      </w:r>
      <w:r w:rsidRPr="00C832F1">
        <w:rPr>
          <w:color w:val="000000" w:themeColor="text1"/>
          <w:sz w:val="28"/>
          <w:szCs w:val="28"/>
        </w:rPr>
        <w:t xml:space="preserve">, предоставляемой из федерального бюджета бюджету Республики Алтай и за счет средств республиканского бюджета Республики Алтай в части </w:t>
      </w:r>
      <w:proofErr w:type="spellStart"/>
      <w:r w:rsidRPr="00C832F1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C832F1">
        <w:rPr>
          <w:color w:val="000000" w:themeColor="text1"/>
          <w:sz w:val="28"/>
          <w:szCs w:val="28"/>
        </w:rPr>
        <w:t xml:space="preserve"> субсидии, предоставляемой из федерального бюджета бюджету Республики Алтай</w:t>
      </w:r>
      <w:r w:rsidR="00F073AA">
        <w:rPr>
          <w:color w:val="000000" w:themeColor="text1"/>
          <w:sz w:val="28"/>
          <w:szCs w:val="28"/>
        </w:rPr>
        <w:t xml:space="preserve">. </w:t>
      </w:r>
    </w:p>
    <w:p w:rsidR="00F073AA" w:rsidRPr="00B21984" w:rsidRDefault="00F073AA" w:rsidP="00F073A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B21984">
        <w:rPr>
          <w:color w:val="000000" w:themeColor="text1"/>
          <w:sz w:val="28"/>
          <w:szCs w:val="28"/>
        </w:rPr>
        <w:t xml:space="preserve">Способом предоставления </w:t>
      </w:r>
      <w:r w:rsidR="00D0673A">
        <w:rPr>
          <w:color w:val="000000" w:themeColor="text1"/>
          <w:sz w:val="28"/>
          <w:szCs w:val="28"/>
        </w:rPr>
        <w:t xml:space="preserve">гранта </w:t>
      </w:r>
      <w:r w:rsidRPr="00B21984">
        <w:rPr>
          <w:color w:val="000000" w:themeColor="text1"/>
          <w:sz w:val="28"/>
          <w:szCs w:val="28"/>
        </w:rPr>
        <w:t xml:space="preserve">является финансовое обеспечение затрат. </w:t>
      </w:r>
    </w:p>
    <w:p w:rsidR="007720DA" w:rsidRPr="00A81C77" w:rsidRDefault="00F841B1" w:rsidP="00F073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20DA" w:rsidRPr="00A81C77">
        <w:rPr>
          <w:sz w:val="28"/>
          <w:szCs w:val="28"/>
        </w:rPr>
        <w:t xml:space="preserve">. Гранты предоставляются субъектам малого и среднего предпринимательства в пределах лимитов бюджетных обязательств, доведенных в соответствии с бюджетным законодательством Российской Федерации </w:t>
      </w:r>
      <w:r w:rsidR="007720DA" w:rsidRPr="004D2CE9">
        <w:rPr>
          <w:sz w:val="28"/>
          <w:szCs w:val="28"/>
        </w:rPr>
        <w:t xml:space="preserve">до Министерства экономического развития Республики Алтай (далее - Министерство), как получателя </w:t>
      </w:r>
      <w:r w:rsidR="007720DA" w:rsidRPr="00A81C77">
        <w:rPr>
          <w:sz w:val="28"/>
          <w:szCs w:val="28"/>
        </w:rPr>
        <w:t>бюджетных средств</w:t>
      </w:r>
      <w:r w:rsidR="00593A94">
        <w:rPr>
          <w:sz w:val="28"/>
          <w:szCs w:val="28"/>
        </w:rPr>
        <w:t>,</w:t>
      </w:r>
      <w:r w:rsidR="007720DA" w:rsidRPr="00A81C77">
        <w:rPr>
          <w:sz w:val="28"/>
          <w:szCs w:val="28"/>
        </w:rPr>
        <w:t xml:space="preserve"> осуществляющего функции главного распорядителя средств республиканского бюджета Республики Алтай</w:t>
      </w:r>
      <w:r w:rsidR="00593A94">
        <w:rPr>
          <w:sz w:val="28"/>
          <w:szCs w:val="28"/>
        </w:rPr>
        <w:t>,</w:t>
      </w:r>
      <w:r w:rsidR="007720DA" w:rsidRPr="00A81C77">
        <w:rPr>
          <w:sz w:val="28"/>
          <w:szCs w:val="28"/>
        </w:rPr>
        <w:t xml:space="preserve"> для достижения цели, указанной в </w:t>
      </w:r>
      <w:hyperlink w:anchor="Par59" w:tooltip="4. Гранты предоставляются в целях финансового обеспечения расходов, направленных на реализацию социальным предприятием проекта в сфере социального предпринимательства и молодым предпринимателем на реализацию проекта в сфере предпринимательской деятельности (да" w:history="1">
        <w:r w:rsidR="007720DA" w:rsidRPr="00A81C77">
          <w:rPr>
            <w:sz w:val="28"/>
            <w:szCs w:val="28"/>
          </w:rPr>
          <w:t>пункте 4</w:t>
        </w:r>
      </w:hyperlink>
      <w:r w:rsidR="007720DA" w:rsidRPr="00A81C77">
        <w:rPr>
          <w:sz w:val="28"/>
          <w:szCs w:val="28"/>
        </w:rPr>
        <w:t xml:space="preserve"> настоящего порядка.</w:t>
      </w:r>
    </w:p>
    <w:p w:rsidR="00A81C77" w:rsidRPr="00075130" w:rsidRDefault="00AD2ED4" w:rsidP="000751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1C77" w:rsidRPr="00075130">
        <w:rPr>
          <w:sz w:val="28"/>
          <w:szCs w:val="28"/>
        </w:rPr>
        <w:t xml:space="preserve">. Способом проведения отбора субъектов малого </w:t>
      </w:r>
      <w:r w:rsidR="00A81C77" w:rsidRPr="004D2CE9">
        <w:rPr>
          <w:sz w:val="28"/>
          <w:szCs w:val="28"/>
        </w:rPr>
        <w:t>и среднего предпринимательства</w:t>
      </w:r>
      <w:r w:rsidR="00CC4841">
        <w:rPr>
          <w:sz w:val="28"/>
          <w:szCs w:val="28"/>
        </w:rPr>
        <w:t>,</w:t>
      </w:r>
      <w:r w:rsidR="00A81C77" w:rsidRPr="004D2CE9">
        <w:rPr>
          <w:sz w:val="28"/>
          <w:szCs w:val="28"/>
        </w:rPr>
        <w:t xml:space="preserve"> </w:t>
      </w:r>
      <w:r w:rsidR="00CC4841" w:rsidRPr="00CD2A63">
        <w:rPr>
          <w:sz w:val="28"/>
          <w:szCs w:val="28"/>
        </w:rPr>
        <w:t xml:space="preserve">соответствующих категориям и критериям, указанным в пунктах </w:t>
      </w:r>
      <w:r w:rsidR="00CC4841">
        <w:rPr>
          <w:sz w:val="28"/>
          <w:szCs w:val="28"/>
        </w:rPr>
        <w:t>5</w:t>
      </w:r>
      <w:r w:rsidR="00CC4841" w:rsidRPr="00CD2A63">
        <w:rPr>
          <w:sz w:val="28"/>
          <w:szCs w:val="28"/>
        </w:rPr>
        <w:t xml:space="preserve"> и </w:t>
      </w:r>
      <w:r w:rsidR="00CC4841">
        <w:rPr>
          <w:sz w:val="28"/>
          <w:szCs w:val="28"/>
        </w:rPr>
        <w:t>6</w:t>
      </w:r>
      <w:r w:rsidR="00CC4841" w:rsidRPr="00CD2A63">
        <w:rPr>
          <w:sz w:val="28"/>
          <w:szCs w:val="28"/>
        </w:rPr>
        <w:t xml:space="preserve"> настоящего Порядка</w:t>
      </w:r>
      <w:r w:rsidR="00CC4841">
        <w:rPr>
          <w:sz w:val="28"/>
          <w:szCs w:val="28"/>
        </w:rPr>
        <w:t>,</w:t>
      </w:r>
      <w:r w:rsidR="00CC4841" w:rsidRPr="00CD2A63">
        <w:rPr>
          <w:sz w:val="28"/>
          <w:szCs w:val="28"/>
        </w:rPr>
        <w:t xml:space="preserve"> </w:t>
      </w:r>
      <w:r w:rsidR="00A81C77" w:rsidRPr="004D2CE9">
        <w:rPr>
          <w:sz w:val="28"/>
          <w:szCs w:val="28"/>
        </w:rPr>
        <w:t>для предоставления гранта является конкурс (далее соответственно - отбор, участники отбора), который проводится</w:t>
      </w:r>
      <w:r w:rsidR="00A81C77" w:rsidRPr="00075130">
        <w:rPr>
          <w:sz w:val="28"/>
          <w:szCs w:val="28"/>
        </w:rPr>
        <w:t xml:space="preserve"> при определении получателя гранта исходя из наилучших условий достижения результатов, в целях достижения которых предоставляются средства гранта.</w:t>
      </w:r>
    </w:p>
    <w:p w:rsidR="00A81C77" w:rsidRPr="00075130" w:rsidRDefault="00AD2ED4" w:rsidP="000751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C77" w:rsidRPr="00075130">
        <w:rPr>
          <w:sz w:val="28"/>
          <w:szCs w:val="28"/>
        </w:rPr>
        <w:t xml:space="preserve">. Не допускается использование средств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="00A81C77" w:rsidRPr="00075130">
        <w:rPr>
          <w:sz w:val="28"/>
          <w:szCs w:val="28"/>
        </w:rPr>
        <w:t>микрофинансовыми</w:t>
      </w:r>
      <w:proofErr w:type="spellEnd"/>
      <w:r w:rsidR="00A81C77" w:rsidRPr="00075130">
        <w:rPr>
          <w:sz w:val="28"/>
          <w:szCs w:val="28"/>
        </w:rPr>
        <w:t xml:space="preserve"> организациями, а также по кредитам, привлеченным в кредитных организациях.</w:t>
      </w:r>
    </w:p>
    <w:p w:rsidR="00A81C77" w:rsidRDefault="007720DA" w:rsidP="00075130">
      <w:pPr>
        <w:pStyle w:val="ConsPlusNormal"/>
        <w:ind w:firstLine="540"/>
        <w:jc w:val="both"/>
        <w:rPr>
          <w:sz w:val="28"/>
          <w:szCs w:val="28"/>
        </w:rPr>
      </w:pPr>
      <w:r w:rsidRPr="00CF6E6A">
        <w:rPr>
          <w:sz w:val="28"/>
          <w:szCs w:val="28"/>
        </w:rPr>
        <w:t>1</w:t>
      </w:r>
      <w:r w:rsidR="00AD2ED4" w:rsidRPr="00CF6E6A">
        <w:rPr>
          <w:sz w:val="28"/>
          <w:szCs w:val="28"/>
        </w:rPr>
        <w:t>1</w:t>
      </w:r>
      <w:r w:rsidR="00A81C77" w:rsidRPr="00CF6E6A">
        <w:rPr>
          <w:sz w:val="28"/>
          <w:szCs w:val="28"/>
        </w:rPr>
        <w:t xml:space="preserve">. Сведения о </w:t>
      </w:r>
      <w:r w:rsidR="00331F59" w:rsidRPr="00CF6E6A">
        <w:rPr>
          <w:sz w:val="28"/>
          <w:szCs w:val="28"/>
        </w:rPr>
        <w:t xml:space="preserve">грантах </w:t>
      </w:r>
      <w:r w:rsidR="00A81C77" w:rsidRPr="00CF6E6A">
        <w:rPr>
          <w:sz w:val="28"/>
          <w:szCs w:val="28"/>
        </w:rPr>
        <w:t>размещаются на едином портале бюджетной системы Российской Федерации в информаци</w:t>
      </w:r>
      <w:r w:rsidR="00075130" w:rsidRPr="00CF6E6A">
        <w:rPr>
          <w:sz w:val="28"/>
          <w:szCs w:val="28"/>
        </w:rPr>
        <w:t>онно-телекоммуникационной сети «</w:t>
      </w:r>
      <w:r w:rsidR="00A81C77" w:rsidRPr="00CF6E6A">
        <w:rPr>
          <w:sz w:val="28"/>
          <w:szCs w:val="28"/>
        </w:rPr>
        <w:t>Интернет</w:t>
      </w:r>
      <w:r w:rsidR="00075130" w:rsidRPr="00CF6E6A">
        <w:rPr>
          <w:sz w:val="28"/>
          <w:szCs w:val="28"/>
        </w:rPr>
        <w:t>»</w:t>
      </w:r>
      <w:r w:rsidR="00A81C77" w:rsidRPr="00CF6E6A">
        <w:rPr>
          <w:sz w:val="28"/>
          <w:szCs w:val="28"/>
        </w:rPr>
        <w:t xml:space="preserve"> </w:t>
      </w:r>
      <w:r w:rsidR="00331F59" w:rsidRPr="00CF6E6A">
        <w:rPr>
          <w:sz w:val="28"/>
          <w:szCs w:val="28"/>
        </w:rPr>
        <w:t xml:space="preserve">(далее соответственно - </w:t>
      </w:r>
      <w:r w:rsidR="00CF6E6A" w:rsidRPr="00CF6E6A">
        <w:rPr>
          <w:sz w:val="28"/>
          <w:szCs w:val="28"/>
        </w:rPr>
        <w:t xml:space="preserve">единый портал, </w:t>
      </w:r>
      <w:r w:rsidR="00331F59" w:rsidRPr="00CF6E6A">
        <w:rPr>
          <w:sz w:val="28"/>
          <w:szCs w:val="28"/>
        </w:rPr>
        <w:t xml:space="preserve">сеть «Интернет»,) </w:t>
      </w:r>
      <w:r w:rsidR="00A81C77" w:rsidRPr="00CF6E6A">
        <w:rPr>
          <w:sz w:val="28"/>
          <w:szCs w:val="28"/>
        </w:rPr>
        <w:t xml:space="preserve">(в разделе единого портала) </w:t>
      </w:r>
      <w:r w:rsidR="00CF6E6A" w:rsidRPr="00CF6E6A">
        <w:rPr>
          <w:sz w:val="28"/>
          <w:szCs w:val="28"/>
        </w:rPr>
        <w:t>в порядке, установленном Министерством финансов Российской Федерации</w:t>
      </w:r>
      <w:r w:rsidR="00A81C77" w:rsidRPr="00CF6E6A">
        <w:rPr>
          <w:sz w:val="28"/>
          <w:szCs w:val="28"/>
        </w:rPr>
        <w:t>.</w:t>
      </w:r>
    </w:p>
    <w:p w:rsidR="00110EE0" w:rsidRPr="00110EE0" w:rsidRDefault="00075130" w:rsidP="00110E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ED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10EE0" w:rsidRPr="00110EE0">
        <w:rPr>
          <w:sz w:val="28"/>
          <w:szCs w:val="28"/>
        </w:rPr>
        <w:t xml:space="preserve">Отбор получателей </w:t>
      </w:r>
      <w:r w:rsidR="00331F59">
        <w:rPr>
          <w:sz w:val="28"/>
          <w:szCs w:val="28"/>
        </w:rPr>
        <w:t>грантов</w:t>
      </w:r>
      <w:r w:rsidR="00110EE0" w:rsidRPr="00110EE0">
        <w:rPr>
          <w:sz w:val="28"/>
          <w:szCs w:val="28"/>
        </w:rPr>
        <w:t xml:space="preserve"> осуществляется в государственной интегрированной информационной системе управления общественными финансами </w:t>
      </w:r>
      <w:r w:rsidR="00110EE0">
        <w:rPr>
          <w:sz w:val="28"/>
          <w:szCs w:val="28"/>
        </w:rPr>
        <w:t>«</w:t>
      </w:r>
      <w:r w:rsidR="00110EE0" w:rsidRPr="00110EE0">
        <w:rPr>
          <w:sz w:val="28"/>
          <w:szCs w:val="28"/>
        </w:rPr>
        <w:t>Электронный бюджет</w:t>
      </w:r>
      <w:r w:rsidR="00110EE0">
        <w:rPr>
          <w:sz w:val="28"/>
          <w:szCs w:val="28"/>
        </w:rPr>
        <w:t>» (далее - система «Электронный бюджет»</w:t>
      </w:r>
      <w:r w:rsidR="00110EE0" w:rsidRPr="00110EE0">
        <w:rPr>
          <w:sz w:val="28"/>
          <w:szCs w:val="28"/>
        </w:rPr>
        <w:t>).</w:t>
      </w:r>
    </w:p>
    <w:p w:rsidR="005B4C15" w:rsidRDefault="005B4C15" w:rsidP="00110E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ED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10EE0" w:rsidRPr="00110EE0">
        <w:rPr>
          <w:sz w:val="28"/>
          <w:szCs w:val="28"/>
        </w:rPr>
        <w:t xml:space="preserve">Взаимодействие Министерства с </w:t>
      </w:r>
      <w:r w:rsidR="00110EE0" w:rsidRPr="00E5330F">
        <w:rPr>
          <w:sz w:val="28"/>
          <w:szCs w:val="28"/>
        </w:rPr>
        <w:t>членами Комиссии</w:t>
      </w:r>
      <w:r w:rsidR="00E5330F" w:rsidRPr="00E5330F">
        <w:rPr>
          <w:sz w:val="28"/>
          <w:szCs w:val="28"/>
        </w:rPr>
        <w:t xml:space="preserve"> для рассмотрения и оценки предложений (заявок) субъектов малого и среднего предпринимательства, для предоставления грантов</w:t>
      </w:r>
      <w:r w:rsidR="00110EE0" w:rsidRPr="00E5330F">
        <w:rPr>
          <w:sz w:val="28"/>
          <w:szCs w:val="28"/>
        </w:rPr>
        <w:t xml:space="preserve"> </w:t>
      </w:r>
      <w:r w:rsidR="00E5330F">
        <w:rPr>
          <w:sz w:val="28"/>
          <w:szCs w:val="28"/>
        </w:rPr>
        <w:t xml:space="preserve">(далее - Комиссия) </w:t>
      </w:r>
      <w:r w:rsidR="00110EE0">
        <w:rPr>
          <w:sz w:val="28"/>
          <w:szCs w:val="28"/>
        </w:rPr>
        <w:t xml:space="preserve">и </w:t>
      </w:r>
      <w:r w:rsidR="00110EE0" w:rsidRPr="00110EE0">
        <w:rPr>
          <w:sz w:val="28"/>
          <w:szCs w:val="28"/>
        </w:rPr>
        <w:t>участниками отбора осуществляется с использованием документов в электронной форме</w:t>
      </w:r>
      <w:r w:rsidR="00110EE0">
        <w:rPr>
          <w:sz w:val="28"/>
          <w:szCs w:val="28"/>
        </w:rPr>
        <w:t xml:space="preserve"> в системе «Электронный бюджет»</w:t>
      </w:r>
      <w:r w:rsidR="00110EE0" w:rsidRPr="00110EE0">
        <w:rPr>
          <w:sz w:val="28"/>
          <w:szCs w:val="28"/>
        </w:rPr>
        <w:t>.</w:t>
      </w:r>
      <w:r w:rsidR="00110EE0">
        <w:rPr>
          <w:sz w:val="28"/>
          <w:szCs w:val="28"/>
        </w:rPr>
        <w:t xml:space="preserve"> </w:t>
      </w:r>
    </w:p>
    <w:p w:rsidR="00110EE0" w:rsidRPr="00110EE0" w:rsidRDefault="005B4C15" w:rsidP="00110E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ED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10EE0">
        <w:rPr>
          <w:sz w:val="28"/>
          <w:szCs w:val="28"/>
        </w:rPr>
        <w:t>Обеспечение доступа к системе «Электронный бюджет»</w:t>
      </w:r>
      <w:r w:rsidR="00110EE0" w:rsidRPr="00110EE0">
        <w:rPr>
          <w:sz w:val="28"/>
          <w:szCs w:val="28"/>
        </w:rPr>
        <w:t xml:space="preserve"> осуществляется с использованием федеральной </w:t>
      </w:r>
      <w:r w:rsidR="00110EE0" w:rsidRPr="009973CD">
        <w:rPr>
          <w:sz w:val="28"/>
          <w:szCs w:val="28"/>
        </w:rPr>
        <w:t>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75130" w:rsidRPr="00075130" w:rsidRDefault="00075130" w:rsidP="00075130">
      <w:pPr>
        <w:pStyle w:val="ConsPlusNormal"/>
        <w:ind w:firstLine="540"/>
        <w:jc w:val="both"/>
        <w:rPr>
          <w:sz w:val="28"/>
          <w:szCs w:val="28"/>
        </w:rPr>
      </w:pPr>
    </w:p>
    <w:p w:rsidR="00726AE3" w:rsidRPr="007F36C1" w:rsidRDefault="00726AE3" w:rsidP="00726AE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6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6C1">
        <w:rPr>
          <w:rFonts w:ascii="Times New Roman" w:hAnsi="Times New Roman" w:cs="Times New Roman"/>
          <w:sz w:val="28"/>
          <w:szCs w:val="28"/>
        </w:rPr>
        <w:t xml:space="preserve">. </w:t>
      </w:r>
      <w:r w:rsidR="007F36C1" w:rsidRPr="007F36C1">
        <w:rPr>
          <w:rFonts w:ascii="Times New Roman" w:hAnsi="Times New Roman" w:cs="Times New Roman"/>
          <w:sz w:val="28"/>
          <w:szCs w:val="28"/>
        </w:rPr>
        <w:t xml:space="preserve">Порядок проведения отбора получателей </w:t>
      </w:r>
      <w:r w:rsidR="00A6749D">
        <w:rPr>
          <w:rFonts w:ascii="Times New Roman" w:hAnsi="Times New Roman" w:cs="Times New Roman"/>
          <w:sz w:val="28"/>
          <w:szCs w:val="28"/>
        </w:rPr>
        <w:t>гранта</w:t>
      </w:r>
    </w:p>
    <w:p w:rsidR="00A81C77" w:rsidRDefault="00A81C77" w:rsidP="00A81C77">
      <w:pPr>
        <w:pStyle w:val="ConsPlusNormal"/>
        <w:jc w:val="both"/>
      </w:pPr>
    </w:p>
    <w:p w:rsidR="00A84B0A" w:rsidRPr="00CD2A63" w:rsidRDefault="007720DA" w:rsidP="00A84B0A">
      <w:pPr>
        <w:pStyle w:val="ConsPlusNormal"/>
        <w:ind w:firstLine="709"/>
        <w:jc w:val="both"/>
        <w:rPr>
          <w:sz w:val="28"/>
          <w:szCs w:val="28"/>
        </w:rPr>
      </w:pPr>
      <w:bookmarkStart w:id="4" w:name="Par96"/>
      <w:bookmarkEnd w:id="4"/>
      <w:r>
        <w:rPr>
          <w:sz w:val="28"/>
          <w:szCs w:val="28"/>
        </w:rPr>
        <w:t>1</w:t>
      </w:r>
      <w:r w:rsidR="00CC4841">
        <w:rPr>
          <w:sz w:val="28"/>
          <w:szCs w:val="28"/>
        </w:rPr>
        <w:t>5</w:t>
      </w:r>
      <w:r w:rsidR="00A81C77" w:rsidRPr="008415C9">
        <w:rPr>
          <w:sz w:val="28"/>
          <w:szCs w:val="28"/>
        </w:rPr>
        <w:t xml:space="preserve">. </w:t>
      </w:r>
      <w:r w:rsidR="00A84B0A" w:rsidRPr="00CD2A63">
        <w:rPr>
          <w:sz w:val="28"/>
          <w:szCs w:val="28"/>
        </w:rPr>
        <w:t xml:space="preserve">Объявление о проведении отбора формируется в электронной форме посредством заполнения соответствующих экранных форм веб-интерфейса системы «Электронный бюджет», публикуется на едином портале, а также на официальном сайте Министерства в информационно-телекоммуникационной сети «Интернет» не позднее 1 </w:t>
      </w:r>
      <w:r w:rsidR="00A84B0A">
        <w:rPr>
          <w:sz w:val="28"/>
          <w:szCs w:val="28"/>
        </w:rPr>
        <w:t>августа</w:t>
      </w:r>
      <w:r w:rsidR="00A84B0A" w:rsidRPr="00CD2A63">
        <w:rPr>
          <w:sz w:val="28"/>
          <w:szCs w:val="28"/>
        </w:rPr>
        <w:t xml:space="preserve"> 2024 года и содержит следующую информацию:</w:t>
      </w:r>
    </w:p>
    <w:p w:rsidR="00A84B0A" w:rsidRPr="00A84B0A" w:rsidRDefault="00A84B0A" w:rsidP="00A84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>а) срок проведения отбора, а также информацию о возможности проведения нескольких этапов отбора с указанием сроков и порядка их проведения;</w:t>
      </w:r>
    </w:p>
    <w:p w:rsidR="00A84B0A" w:rsidRPr="00A84B0A" w:rsidRDefault="00A84B0A" w:rsidP="00A84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 xml:space="preserve">б) даты начала подачи или окончания приема предложений (заявок), которая не может быть ранее </w:t>
      </w:r>
      <w:r>
        <w:rPr>
          <w:rFonts w:ascii="Times New Roman" w:hAnsi="Times New Roman"/>
          <w:sz w:val="28"/>
          <w:szCs w:val="28"/>
        </w:rPr>
        <w:t>30</w:t>
      </w:r>
      <w:r w:rsidRPr="00A84B0A">
        <w:rPr>
          <w:rFonts w:ascii="Times New Roman" w:hAnsi="Times New Roman"/>
          <w:sz w:val="28"/>
          <w:szCs w:val="28"/>
        </w:rPr>
        <w:t>-го календарного дня, следующего за днем размещения информации о проведении отбора;</w:t>
      </w:r>
    </w:p>
    <w:p w:rsidR="00A84B0A" w:rsidRPr="00A84B0A" w:rsidRDefault="00A84B0A" w:rsidP="005F5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>в) наименование, место нахождения, почтовый адрес, адрес электронной почты Министерства, в том числе контактные данные должностных лиц, уполномоченных на организацию приема предложений (заявок);</w:t>
      </w:r>
    </w:p>
    <w:p w:rsidR="00A84B0A" w:rsidRPr="00A84B0A" w:rsidRDefault="00A84B0A" w:rsidP="005F5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 xml:space="preserve">г) результаты предоставления </w:t>
      </w:r>
      <w:r w:rsidR="00A6749D">
        <w:rPr>
          <w:rFonts w:ascii="Times New Roman" w:hAnsi="Times New Roman"/>
          <w:sz w:val="28"/>
          <w:szCs w:val="28"/>
        </w:rPr>
        <w:t>гранта</w:t>
      </w:r>
      <w:r w:rsidRPr="00A84B0A">
        <w:rPr>
          <w:rFonts w:ascii="Times New Roman" w:hAnsi="Times New Roman"/>
          <w:sz w:val="28"/>
          <w:szCs w:val="28"/>
        </w:rPr>
        <w:t>;</w:t>
      </w:r>
    </w:p>
    <w:p w:rsidR="00A84B0A" w:rsidRPr="00A84B0A" w:rsidRDefault="00A84B0A" w:rsidP="005F5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>д) доменное имя и (или) указатели страниц системы «Электронный бюджет» в сети «Интернет»;</w:t>
      </w:r>
    </w:p>
    <w:p w:rsidR="00A84B0A" w:rsidRPr="00E003FE" w:rsidRDefault="00A84B0A" w:rsidP="005F51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 xml:space="preserve">е) </w:t>
      </w:r>
      <w:r w:rsidRPr="004D2CE9">
        <w:rPr>
          <w:rFonts w:ascii="Times New Roman" w:hAnsi="Times New Roman"/>
          <w:sz w:val="28"/>
          <w:szCs w:val="28"/>
        </w:rPr>
        <w:t xml:space="preserve">требований к участникам отбора в соответствии с пунктом 14 настоящего Порядка и </w:t>
      </w:r>
      <w:r w:rsidRPr="00E003FE">
        <w:rPr>
          <w:rFonts w:ascii="Times New Roman" w:hAnsi="Times New Roman"/>
          <w:sz w:val="28"/>
          <w:szCs w:val="28"/>
        </w:rPr>
        <w:t>перечня документов, представляемых участниками от</w:t>
      </w:r>
      <w:r w:rsidR="00E003FE" w:rsidRPr="00E003FE">
        <w:rPr>
          <w:rFonts w:ascii="Times New Roman" w:hAnsi="Times New Roman"/>
          <w:sz w:val="28"/>
          <w:szCs w:val="28"/>
        </w:rPr>
        <w:t>бора в соответствии с пунктом 21</w:t>
      </w:r>
      <w:r w:rsidRPr="00E003FE"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:rsidR="00A84B0A" w:rsidRPr="004D2CE9" w:rsidRDefault="00A84B0A" w:rsidP="005F5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3FE">
        <w:rPr>
          <w:rFonts w:ascii="Times New Roman" w:hAnsi="Times New Roman"/>
          <w:sz w:val="28"/>
          <w:szCs w:val="28"/>
        </w:rPr>
        <w:t xml:space="preserve">ж) </w:t>
      </w:r>
      <w:r w:rsidR="003000DC" w:rsidRPr="00E003FE">
        <w:rPr>
          <w:rFonts w:ascii="Times New Roman" w:hAnsi="Times New Roman"/>
          <w:sz w:val="28"/>
          <w:szCs w:val="28"/>
        </w:rPr>
        <w:t xml:space="preserve">категории получателей </w:t>
      </w:r>
      <w:r w:rsidR="00A6749D">
        <w:rPr>
          <w:rFonts w:ascii="Times New Roman" w:hAnsi="Times New Roman"/>
          <w:sz w:val="28"/>
          <w:szCs w:val="28"/>
        </w:rPr>
        <w:t>гранта</w:t>
      </w:r>
      <w:r w:rsidR="003000DC" w:rsidRPr="00E003FE">
        <w:rPr>
          <w:rFonts w:ascii="Times New Roman" w:hAnsi="Times New Roman"/>
          <w:sz w:val="28"/>
          <w:szCs w:val="28"/>
        </w:rPr>
        <w:t xml:space="preserve"> критерии оценки, показатели</w:t>
      </w:r>
      <w:r w:rsidR="003000DC" w:rsidRPr="004D2CE9">
        <w:rPr>
          <w:rFonts w:ascii="Times New Roman" w:hAnsi="Times New Roman"/>
          <w:sz w:val="28"/>
          <w:szCs w:val="28"/>
        </w:rPr>
        <w:t xml:space="preserve"> критериев оценки</w:t>
      </w:r>
      <w:r w:rsidRPr="004D2CE9">
        <w:rPr>
          <w:rFonts w:ascii="Times New Roman" w:hAnsi="Times New Roman"/>
          <w:sz w:val="28"/>
          <w:szCs w:val="28"/>
        </w:rPr>
        <w:t>;</w:t>
      </w:r>
    </w:p>
    <w:p w:rsidR="00A84B0A" w:rsidRPr="00A84B0A" w:rsidRDefault="003000DC" w:rsidP="005F5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CE9">
        <w:rPr>
          <w:rFonts w:ascii="Times New Roman" w:hAnsi="Times New Roman"/>
          <w:sz w:val="28"/>
          <w:szCs w:val="28"/>
        </w:rPr>
        <w:t xml:space="preserve">з) </w:t>
      </w:r>
      <w:r w:rsidR="00A84B0A" w:rsidRPr="004D2CE9">
        <w:rPr>
          <w:rFonts w:ascii="Times New Roman" w:hAnsi="Times New Roman"/>
          <w:sz w:val="28"/>
          <w:szCs w:val="28"/>
        </w:rPr>
        <w:t>порядок подачи предложения (заявки</w:t>
      </w:r>
      <w:r w:rsidR="00A84B0A" w:rsidRPr="00A84B0A">
        <w:rPr>
          <w:rFonts w:ascii="Times New Roman" w:hAnsi="Times New Roman"/>
          <w:sz w:val="28"/>
          <w:szCs w:val="28"/>
        </w:rPr>
        <w:t xml:space="preserve">) участниками отбора и требования, предъявляемые к форме и содержанию предложения (заявки); </w:t>
      </w:r>
    </w:p>
    <w:p w:rsidR="00A84B0A" w:rsidRPr="00A84B0A" w:rsidRDefault="00A84B0A" w:rsidP="00207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 xml:space="preserve">и) порядок отзыва </w:t>
      </w:r>
      <w:r w:rsidR="00207CAA" w:rsidRPr="00A84B0A">
        <w:rPr>
          <w:rFonts w:ascii="Times New Roman" w:hAnsi="Times New Roman"/>
          <w:sz w:val="28"/>
          <w:szCs w:val="28"/>
        </w:rPr>
        <w:t xml:space="preserve">предложения </w:t>
      </w:r>
      <w:r w:rsidR="00207CAA">
        <w:rPr>
          <w:rFonts w:ascii="Times New Roman" w:hAnsi="Times New Roman"/>
          <w:sz w:val="28"/>
          <w:szCs w:val="28"/>
        </w:rPr>
        <w:t>(</w:t>
      </w:r>
      <w:r w:rsidRPr="00A84B0A">
        <w:rPr>
          <w:rFonts w:ascii="Times New Roman" w:hAnsi="Times New Roman"/>
          <w:sz w:val="28"/>
          <w:szCs w:val="28"/>
        </w:rPr>
        <w:t>заяв</w:t>
      </w:r>
      <w:r w:rsidR="00207CAA">
        <w:rPr>
          <w:rFonts w:ascii="Times New Roman" w:hAnsi="Times New Roman"/>
          <w:sz w:val="28"/>
          <w:szCs w:val="28"/>
        </w:rPr>
        <w:t>ки)</w:t>
      </w:r>
      <w:r w:rsidRPr="00A84B0A">
        <w:rPr>
          <w:rFonts w:ascii="Times New Roman" w:hAnsi="Times New Roman"/>
          <w:sz w:val="28"/>
          <w:szCs w:val="28"/>
        </w:rPr>
        <w:t xml:space="preserve">, порядок их возврата, определяющий в том числе основания для возврата, порядок внесения изменений в </w:t>
      </w:r>
      <w:r w:rsidR="00207CAA" w:rsidRPr="00A84B0A">
        <w:rPr>
          <w:rFonts w:ascii="Times New Roman" w:hAnsi="Times New Roman"/>
          <w:sz w:val="28"/>
          <w:szCs w:val="28"/>
        </w:rPr>
        <w:t xml:space="preserve">предложения </w:t>
      </w:r>
      <w:r w:rsidR="00207CAA">
        <w:rPr>
          <w:rFonts w:ascii="Times New Roman" w:hAnsi="Times New Roman"/>
          <w:sz w:val="28"/>
          <w:szCs w:val="28"/>
        </w:rPr>
        <w:t>(</w:t>
      </w:r>
      <w:r w:rsidRPr="00A84B0A">
        <w:rPr>
          <w:rFonts w:ascii="Times New Roman" w:hAnsi="Times New Roman"/>
          <w:sz w:val="28"/>
          <w:szCs w:val="28"/>
        </w:rPr>
        <w:t>заявки</w:t>
      </w:r>
      <w:r w:rsidR="00207CAA">
        <w:rPr>
          <w:rFonts w:ascii="Times New Roman" w:hAnsi="Times New Roman"/>
          <w:sz w:val="28"/>
          <w:szCs w:val="28"/>
        </w:rPr>
        <w:t>)</w:t>
      </w:r>
      <w:r w:rsidRPr="00A84B0A">
        <w:rPr>
          <w:rFonts w:ascii="Times New Roman" w:hAnsi="Times New Roman"/>
          <w:sz w:val="28"/>
          <w:szCs w:val="28"/>
        </w:rPr>
        <w:t xml:space="preserve">; </w:t>
      </w:r>
    </w:p>
    <w:p w:rsidR="00A84B0A" w:rsidRPr="00A84B0A" w:rsidRDefault="00A84B0A" w:rsidP="00207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>к) правила рассмотрения предложения (заявки);</w:t>
      </w:r>
    </w:p>
    <w:p w:rsidR="00A84B0A" w:rsidRPr="00A84B0A" w:rsidRDefault="00A84B0A" w:rsidP="00207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 xml:space="preserve">л) порядок возврата </w:t>
      </w:r>
      <w:r w:rsidR="00207CAA" w:rsidRPr="00A84B0A">
        <w:rPr>
          <w:rFonts w:ascii="Times New Roman" w:hAnsi="Times New Roman"/>
          <w:sz w:val="28"/>
          <w:szCs w:val="28"/>
        </w:rPr>
        <w:t xml:space="preserve">предложения </w:t>
      </w:r>
      <w:r w:rsidR="00207CAA">
        <w:rPr>
          <w:rFonts w:ascii="Times New Roman" w:hAnsi="Times New Roman"/>
          <w:sz w:val="28"/>
          <w:szCs w:val="28"/>
        </w:rPr>
        <w:t>(</w:t>
      </w:r>
      <w:r w:rsidRPr="00A84B0A">
        <w:rPr>
          <w:rFonts w:ascii="Times New Roman" w:hAnsi="Times New Roman"/>
          <w:sz w:val="28"/>
          <w:szCs w:val="28"/>
        </w:rPr>
        <w:t>заяв</w:t>
      </w:r>
      <w:r w:rsidR="00207CAA">
        <w:rPr>
          <w:rFonts w:ascii="Times New Roman" w:hAnsi="Times New Roman"/>
          <w:sz w:val="28"/>
          <w:szCs w:val="28"/>
        </w:rPr>
        <w:t>ки)</w:t>
      </w:r>
      <w:r w:rsidRPr="00A84B0A">
        <w:rPr>
          <w:rFonts w:ascii="Times New Roman" w:hAnsi="Times New Roman"/>
          <w:sz w:val="28"/>
          <w:szCs w:val="28"/>
        </w:rPr>
        <w:t xml:space="preserve"> на доработку;</w:t>
      </w:r>
    </w:p>
    <w:p w:rsidR="00A84B0A" w:rsidRDefault="00A84B0A" w:rsidP="00207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 xml:space="preserve">м) порядок отклонения </w:t>
      </w:r>
      <w:r w:rsidR="009D3F60">
        <w:rPr>
          <w:rFonts w:ascii="Times New Roman" w:hAnsi="Times New Roman"/>
          <w:sz w:val="28"/>
          <w:szCs w:val="28"/>
        </w:rPr>
        <w:t>предложений (</w:t>
      </w:r>
      <w:r w:rsidRPr="00A84B0A">
        <w:rPr>
          <w:rFonts w:ascii="Times New Roman" w:hAnsi="Times New Roman"/>
          <w:sz w:val="28"/>
          <w:szCs w:val="28"/>
        </w:rPr>
        <w:t>заявок</w:t>
      </w:r>
      <w:r w:rsidR="009D3F60">
        <w:rPr>
          <w:rFonts w:ascii="Times New Roman" w:hAnsi="Times New Roman"/>
          <w:sz w:val="28"/>
          <w:szCs w:val="28"/>
        </w:rPr>
        <w:t>)</w:t>
      </w:r>
      <w:r w:rsidRPr="00A84B0A">
        <w:rPr>
          <w:rFonts w:ascii="Times New Roman" w:hAnsi="Times New Roman"/>
          <w:sz w:val="28"/>
          <w:szCs w:val="28"/>
        </w:rPr>
        <w:t>, а также информацию об основаниях их отклонения;</w:t>
      </w:r>
    </w:p>
    <w:p w:rsidR="0092501C" w:rsidRPr="0092501C" w:rsidRDefault="0092501C" w:rsidP="009250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н) </w:t>
      </w:r>
      <w:r w:rsidRPr="0092501C">
        <w:rPr>
          <w:rFonts w:ascii="Times New Roman" w:hAnsi="Times New Roman"/>
          <w:sz w:val="28"/>
          <w:szCs w:val="28"/>
        </w:rPr>
        <w:t xml:space="preserve">порядок оценки </w:t>
      </w:r>
      <w:r>
        <w:rPr>
          <w:rFonts w:ascii="Times New Roman" w:hAnsi="Times New Roman"/>
          <w:sz w:val="28"/>
          <w:szCs w:val="28"/>
        </w:rPr>
        <w:t>предложений (</w:t>
      </w:r>
      <w:r w:rsidRPr="0092501C"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>)</w:t>
      </w:r>
      <w:r w:rsidRPr="0092501C">
        <w:rPr>
          <w:rFonts w:ascii="Times New Roman" w:hAnsi="Times New Roman"/>
          <w:sz w:val="28"/>
          <w:szCs w:val="28"/>
        </w:rPr>
        <w:t>, включающий критерии оценки, показатели критериев оценки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</w:t>
      </w:r>
      <w:r>
        <w:rPr>
          <w:rFonts w:ascii="Times New Roman" w:hAnsi="Times New Roman"/>
          <w:sz w:val="28"/>
          <w:szCs w:val="28"/>
        </w:rPr>
        <w:t>ризнания их победителями отбора</w:t>
      </w:r>
      <w:r w:rsidRPr="0092501C">
        <w:rPr>
          <w:rFonts w:ascii="Times New Roman" w:hAnsi="Times New Roman"/>
          <w:sz w:val="28"/>
          <w:szCs w:val="28"/>
        </w:rPr>
        <w:t>, а также информацию об участии комиссии в оценке заявок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84B0A" w:rsidRPr="00A84B0A" w:rsidRDefault="00C4646D" w:rsidP="009D3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4B0A" w:rsidRPr="00A84B0A">
        <w:rPr>
          <w:rFonts w:ascii="Times New Roman" w:hAnsi="Times New Roman"/>
          <w:sz w:val="28"/>
          <w:szCs w:val="28"/>
        </w:rPr>
        <w:t>) объем распределяемо</w:t>
      </w:r>
      <w:r w:rsidR="00331F59">
        <w:rPr>
          <w:rFonts w:ascii="Times New Roman" w:hAnsi="Times New Roman"/>
          <w:sz w:val="28"/>
          <w:szCs w:val="28"/>
        </w:rPr>
        <w:t>го гранта</w:t>
      </w:r>
      <w:r w:rsidR="00A84B0A" w:rsidRPr="00A84B0A">
        <w:rPr>
          <w:rFonts w:ascii="Times New Roman" w:hAnsi="Times New Roman"/>
          <w:sz w:val="28"/>
          <w:szCs w:val="28"/>
        </w:rPr>
        <w:t xml:space="preserve"> в рамках отбора, порядок расчета размера </w:t>
      </w:r>
      <w:r w:rsidR="0092501C">
        <w:rPr>
          <w:rFonts w:ascii="Times New Roman" w:hAnsi="Times New Roman"/>
          <w:sz w:val="28"/>
          <w:szCs w:val="28"/>
        </w:rPr>
        <w:t>гранта</w:t>
      </w:r>
      <w:r w:rsidR="00A84B0A" w:rsidRPr="00A84B0A">
        <w:rPr>
          <w:rFonts w:ascii="Times New Roman" w:hAnsi="Times New Roman"/>
          <w:sz w:val="28"/>
          <w:szCs w:val="28"/>
        </w:rPr>
        <w:t>, установленный настоящими П</w:t>
      </w:r>
      <w:r w:rsidR="00A6749D">
        <w:rPr>
          <w:rFonts w:ascii="Times New Roman" w:hAnsi="Times New Roman"/>
          <w:sz w:val="28"/>
          <w:szCs w:val="28"/>
        </w:rPr>
        <w:t>равилами</w:t>
      </w:r>
      <w:r w:rsidR="00A84B0A" w:rsidRPr="00A84B0A">
        <w:rPr>
          <w:rFonts w:ascii="Times New Roman" w:hAnsi="Times New Roman"/>
          <w:sz w:val="28"/>
          <w:szCs w:val="28"/>
        </w:rPr>
        <w:t xml:space="preserve">, правила распределения </w:t>
      </w:r>
      <w:r w:rsidR="00C972A0">
        <w:rPr>
          <w:rFonts w:ascii="Times New Roman" w:hAnsi="Times New Roman"/>
          <w:sz w:val="28"/>
          <w:szCs w:val="28"/>
        </w:rPr>
        <w:t xml:space="preserve">гранта </w:t>
      </w:r>
      <w:r w:rsidR="00A84B0A" w:rsidRPr="00A84B0A">
        <w:rPr>
          <w:rFonts w:ascii="Times New Roman" w:hAnsi="Times New Roman"/>
          <w:sz w:val="28"/>
          <w:szCs w:val="28"/>
        </w:rPr>
        <w:t>по результатам отбора;</w:t>
      </w:r>
    </w:p>
    <w:p w:rsidR="00A84B0A" w:rsidRPr="00A84B0A" w:rsidRDefault="00C4646D" w:rsidP="009250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4B0A" w:rsidRPr="00A84B0A">
        <w:rPr>
          <w:rFonts w:ascii="Times New Roman" w:hAnsi="Times New Roman"/>
          <w:sz w:val="28"/>
          <w:szCs w:val="28"/>
        </w:rPr>
        <w:t>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84B0A" w:rsidRPr="00A84B0A" w:rsidRDefault="00C4646D" w:rsidP="00C464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84B0A" w:rsidRPr="00A84B0A">
        <w:rPr>
          <w:rFonts w:ascii="Times New Roman" w:hAnsi="Times New Roman"/>
          <w:sz w:val="28"/>
          <w:szCs w:val="28"/>
        </w:rPr>
        <w:t>) срок, в течение которого победитель (победители) отбора должен подписать соглашение;</w:t>
      </w:r>
    </w:p>
    <w:p w:rsidR="00A84B0A" w:rsidRPr="00A84B0A" w:rsidRDefault="00C4646D" w:rsidP="00C464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B0A" w:rsidRPr="00A84B0A">
        <w:rPr>
          <w:rFonts w:ascii="Times New Roman" w:hAnsi="Times New Roman"/>
          <w:sz w:val="28"/>
          <w:szCs w:val="28"/>
        </w:rPr>
        <w:t>) условия признания победителя (победителей) отбора уклонившимся от заключения соглашения;</w:t>
      </w:r>
    </w:p>
    <w:p w:rsidR="00A84B0A" w:rsidRPr="00A84B0A" w:rsidRDefault="00C4646D" w:rsidP="00C46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84B0A" w:rsidRPr="00A84B0A">
        <w:rPr>
          <w:rFonts w:ascii="Times New Roman" w:hAnsi="Times New Roman"/>
          <w:sz w:val="28"/>
          <w:szCs w:val="28"/>
        </w:rPr>
        <w:t>) сроки размещения протокола подведения итогов отбора (документа об итогах проведения отбора) на едином портале, а также при необходимости на официальном сайте Министерства в сети «Интернет», которые не могут быть позднее 14-го календарного дня, следующего за днем определения победителя (победителей) отбора.</w:t>
      </w:r>
    </w:p>
    <w:p w:rsidR="00A81C77" w:rsidRPr="004D2CE9" w:rsidRDefault="00A81C77" w:rsidP="00326E7E">
      <w:pPr>
        <w:pStyle w:val="ConsPlusNormal"/>
        <w:ind w:firstLine="540"/>
        <w:jc w:val="both"/>
        <w:rPr>
          <w:sz w:val="28"/>
          <w:szCs w:val="28"/>
        </w:rPr>
      </w:pPr>
      <w:bookmarkStart w:id="5" w:name="Par111"/>
      <w:bookmarkEnd w:id="5"/>
      <w:r w:rsidRPr="004D2CE9">
        <w:rPr>
          <w:sz w:val="28"/>
          <w:szCs w:val="28"/>
        </w:rPr>
        <w:t>1</w:t>
      </w:r>
      <w:r w:rsidR="00CC4841">
        <w:rPr>
          <w:sz w:val="28"/>
          <w:szCs w:val="28"/>
        </w:rPr>
        <w:t>6</w:t>
      </w:r>
      <w:r w:rsidRPr="004D2CE9">
        <w:rPr>
          <w:sz w:val="28"/>
          <w:szCs w:val="28"/>
        </w:rPr>
        <w:t>. Требования, предъявляемые к участникам отбора, которым они должны соответствовать на 1-е число месяца, в котором проводится отбор:</w:t>
      </w:r>
    </w:p>
    <w:p w:rsidR="00301AB2" w:rsidRPr="00326E7E" w:rsidRDefault="00A81C77" w:rsidP="00326E7E">
      <w:pPr>
        <w:pStyle w:val="ConsPlusNormal"/>
        <w:ind w:firstLine="540"/>
        <w:jc w:val="both"/>
        <w:rPr>
          <w:sz w:val="28"/>
          <w:szCs w:val="28"/>
        </w:rPr>
      </w:pPr>
      <w:r w:rsidRPr="004D2CE9">
        <w:rPr>
          <w:sz w:val="28"/>
          <w:szCs w:val="28"/>
        </w:rPr>
        <w:t xml:space="preserve">а) </w:t>
      </w:r>
      <w:r w:rsidR="00301AB2" w:rsidRPr="004D2CE9">
        <w:rPr>
          <w:sz w:val="28"/>
          <w:szCs w:val="28"/>
        </w:rPr>
        <w:t xml:space="preserve">на едином налоговом счете отсутствует или не превышает размер, определенный пунктом 3 статьи 47 Налогового кодекса Российской Федерации, заложенность </w:t>
      </w:r>
      <w:r w:rsidRPr="004D2CE9">
        <w:rPr>
          <w:sz w:val="28"/>
          <w:szCs w:val="28"/>
        </w:rPr>
        <w:t>по уплате налогов, сборов</w:t>
      </w:r>
      <w:r w:rsidR="00301AB2" w:rsidRPr="004D2CE9">
        <w:rPr>
          <w:sz w:val="28"/>
          <w:szCs w:val="28"/>
        </w:rPr>
        <w:t xml:space="preserve"> и </w:t>
      </w:r>
      <w:r w:rsidRPr="004D2CE9">
        <w:rPr>
          <w:sz w:val="28"/>
          <w:szCs w:val="28"/>
        </w:rPr>
        <w:t>страховых взносов</w:t>
      </w:r>
      <w:r w:rsidR="00301AB2" w:rsidRPr="00326E7E">
        <w:rPr>
          <w:sz w:val="28"/>
          <w:szCs w:val="28"/>
        </w:rPr>
        <w:t xml:space="preserve"> в бюджеты бюджетной системы Российской Федерации;</w:t>
      </w:r>
    </w:p>
    <w:p w:rsidR="00A81C77" w:rsidRPr="00326E7E" w:rsidRDefault="00A81C77" w:rsidP="00326E7E">
      <w:pPr>
        <w:pStyle w:val="ConsPlusNormal"/>
        <w:ind w:firstLine="540"/>
        <w:jc w:val="both"/>
        <w:rPr>
          <w:sz w:val="28"/>
          <w:szCs w:val="28"/>
        </w:rPr>
      </w:pPr>
      <w:r w:rsidRPr="00326E7E">
        <w:rPr>
          <w:sz w:val="28"/>
          <w:szCs w:val="28"/>
        </w:rPr>
        <w:t xml:space="preserve"> б) отсутствие просроченной задолженности по возврату в республиканский бюджет Республики Алтай, субсидий,</w:t>
      </w:r>
      <w:r w:rsidR="00D0673A">
        <w:rPr>
          <w:sz w:val="28"/>
          <w:szCs w:val="28"/>
        </w:rPr>
        <w:t xml:space="preserve"> грантов,</w:t>
      </w:r>
      <w:r w:rsidRPr="00326E7E">
        <w:rPr>
          <w:sz w:val="28"/>
          <w:szCs w:val="28"/>
        </w:rPr>
        <w:t xml:space="preserve">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096FC8" w:rsidRDefault="00A81C77" w:rsidP="00096FC8">
      <w:pPr>
        <w:pStyle w:val="ConsPlusNormal"/>
        <w:ind w:firstLine="540"/>
        <w:jc w:val="both"/>
        <w:rPr>
          <w:sz w:val="28"/>
          <w:szCs w:val="28"/>
        </w:rPr>
      </w:pPr>
      <w:r w:rsidRPr="00326E7E">
        <w:rPr>
          <w:sz w:val="28"/>
          <w:szCs w:val="28"/>
        </w:rP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</w:t>
      </w:r>
      <w:r w:rsidR="00593A94">
        <w:rPr>
          <w:sz w:val="28"/>
          <w:szCs w:val="28"/>
        </w:rPr>
        <w:t xml:space="preserve"> участника отбора</w:t>
      </w:r>
      <w:r w:rsidRPr="00326E7E">
        <w:rPr>
          <w:sz w:val="28"/>
          <w:szCs w:val="28"/>
        </w:rPr>
        <w:t xml:space="preserve"> не приостановлена в порядке, предусмотренном федеральным законодательством</w:t>
      </w:r>
      <w:r w:rsidR="00593A94">
        <w:rPr>
          <w:sz w:val="28"/>
          <w:szCs w:val="28"/>
        </w:rPr>
        <w:t xml:space="preserve"> Российской Федерации</w:t>
      </w:r>
      <w:r w:rsidRPr="00326E7E">
        <w:rPr>
          <w:sz w:val="28"/>
          <w:szCs w:val="28"/>
        </w:rPr>
        <w:t>, а участник отбора</w:t>
      </w:r>
      <w:r w:rsidR="00593A94">
        <w:rPr>
          <w:sz w:val="28"/>
          <w:szCs w:val="28"/>
        </w:rPr>
        <w:t>, являющийся  индивидуальным</w:t>
      </w:r>
      <w:r w:rsidRPr="00326E7E">
        <w:rPr>
          <w:sz w:val="28"/>
          <w:szCs w:val="28"/>
        </w:rPr>
        <w:t xml:space="preserve"> предпринимател</w:t>
      </w:r>
      <w:r w:rsidR="00593A94">
        <w:rPr>
          <w:sz w:val="28"/>
          <w:szCs w:val="28"/>
        </w:rPr>
        <w:t>ем</w:t>
      </w:r>
      <w:r w:rsidRPr="00326E7E">
        <w:rPr>
          <w:sz w:val="28"/>
          <w:szCs w:val="28"/>
        </w:rPr>
        <w:t xml:space="preserve"> не </w:t>
      </w:r>
      <w:r w:rsidR="00593A94">
        <w:rPr>
          <w:sz w:val="28"/>
          <w:szCs w:val="28"/>
        </w:rPr>
        <w:t xml:space="preserve">прекратил </w:t>
      </w:r>
      <w:r w:rsidRPr="00326E7E">
        <w:rPr>
          <w:sz w:val="28"/>
          <w:szCs w:val="28"/>
        </w:rPr>
        <w:t>деятельность в качестве индивидуального предпринимателя;</w:t>
      </w:r>
    </w:p>
    <w:p w:rsidR="00A81C77" w:rsidRDefault="00A81C77" w:rsidP="0070033D">
      <w:pPr>
        <w:pStyle w:val="ConsPlusNormal"/>
        <w:ind w:firstLine="540"/>
        <w:jc w:val="both"/>
        <w:rPr>
          <w:sz w:val="28"/>
          <w:szCs w:val="28"/>
        </w:rPr>
      </w:pPr>
      <w:r w:rsidRPr="00326E7E">
        <w:rPr>
          <w:sz w:val="28"/>
          <w:szCs w:val="28"/>
        </w:rPr>
        <w:t>г) отсутствие в реестре дисквалифицированных лиц сведений о дисквалифицированных руководителе</w:t>
      </w:r>
      <w:r w:rsidR="0070033D">
        <w:rPr>
          <w:sz w:val="28"/>
          <w:szCs w:val="28"/>
        </w:rPr>
        <w:t xml:space="preserve">, </w:t>
      </w:r>
      <w:r w:rsidR="0070033D" w:rsidRPr="00593A94">
        <w:rPr>
          <w:sz w:val="28"/>
          <w:szCs w:val="28"/>
        </w:rPr>
        <w:t>членах коллегиального исполнительного органа, лице, исполняющим функции единоличного исполнительного органа, или главном бухгалтере (при наличии)</w:t>
      </w:r>
      <w:r w:rsidR="0070033D">
        <w:rPr>
          <w:sz w:val="28"/>
          <w:szCs w:val="28"/>
        </w:rPr>
        <w:t xml:space="preserve"> </w:t>
      </w:r>
      <w:r w:rsidRPr="00326E7E">
        <w:rPr>
          <w:sz w:val="28"/>
          <w:szCs w:val="28"/>
        </w:rPr>
        <w:t>участника отбора</w:t>
      </w:r>
      <w:r w:rsidR="00326E7E" w:rsidRPr="00326E7E">
        <w:rPr>
          <w:sz w:val="28"/>
          <w:szCs w:val="28"/>
        </w:rPr>
        <w:t xml:space="preserve"> (при наличии)</w:t>
      </w:r>
      <w:r w:rsidRPr="00326E7E">
        <w:rPr>
          <w:sz w:val="28"/>
          <w:szCs w:val="28"/>
        </w:rPr>
        <w:t>, являющегося юридическим лицом</w:t>
      </w:r>
      <w:r w:rsidR="0070033D">
        <w:rPr>
          <w:sz w:val="28"/>
          <w:szCs w:val="28"/>
        </w:rPr>
        <w:t xml:space="preserve"> и</w:t>
      </w:r>
      <w:r w:rsidRPr="00326E7E">
        <w:rPr>
          <w:sz w:val="28"/>
          <w:szCs w:val="28"/>
        </w:rPr>
        <w:t xml:space="preserve"> об индивидуальном предпринимателе;</w:t>
      </w:r>
    </w:p>
    <w:p w:rsidR="00A81C77" w:rsidRDefault="0070033D" w:rsidP="00326E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81C77" w:rsidRPr="00593A94">
        <w:rPr>
          <w:sz w:val="28"/>
          <w:szCs w:val="28"/>
        </w:rPr>
        <w:t>) не должны являться иностранным юридическим лицом, в том числе местом регистрации которых</w:t>
      </w:r>
      <w:r w:rsidR="00A81C77" w:rsidRPr="00326E7E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81C77" w:rsidRPr="00326E7E" w:rsidRDefault="0070033D" w:rsidP="00326E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81C77" w:rsidRPr="00326E7E">
        <w:rPr>
          <w:sz w:val="28"/>
          <w:szCs w:val="28"/>
        </w:rPr>
        <w:t xml:space="preserve">) не получали </w:t>
      </w:r>
      <w:r w:rsidR="002E5229">
        <w:rPr>
          <w:sz w:val="28"/>
          <w:szCs w:val="28"/>
        </w:rPr>
        <w:t xml:space="preserve">(не получают) </w:t>
      </w:r>
      <w:r w:rsidR="00A81C77" w:rsidRPr="00326E7E">
        <w:rPr>
          <w:sz w:val="28"/>
          <w:szCs w:val="28"/>
        </w:rPr>
        <w:t xml:space="preserve">средства из республиканского бюджета Республики Алтай, на основании иных нормативных правовых актов Республики Алтай на цели, указанные в </w:t>
      </w:r>
      <w:hyperlink w:anchor="Par59" w:tooltip="4. Гранты предоставляются в целях финансового обеспечения расходов, направленных на реализацию социальным предприятием проекта в сфере социального предпринимательства и молодым предпринимателем на реализацию проекта в сфере предпринимательской деятельности (да" w:history="1">
        <w:r w:rsidR="00A81C77" w:rsidRPr="00326E7E">
          <w:rPr>
            <w:sz w:val="28"/>
            <w:szCs w:val="28"/>
          </w:rPr>
          <w:t>пункте 4</w:t>
        </w:r>
      </w:hyperlink>
      <w:r w:rsidR="00A81C77" w:rsidRPr="00326E7E">
        <w:rPr>
          <w:sz w:val="28"/>
          <w:szCs w:val="28"/>
        </w:rPr>
        <w:t xml:space="preserve"> настоящего Порядка;</w:t>
      </w:r>
    </w:p>
    <w:p w:rsidR="00A81C77" w:rsidRPr="00326E7E" w:rsidRDefault="0070033D" w:rsidP="00326E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81C77" w:rsidRPr="00326E7E">
        <w:rPr>
          <w:sz w:val="28"/>
          <w:szCs w:val="28"/>
        </w:rPr>
        <w:t xml:space="preserve">) участник отбора соответствует критериям, установленным в </w:t>
      </w:r>
      <w:hyperlink w:anchor="Par80" w:tooltip="6. Гранты предоставляются субъектам малого и среднего предпринимательства при соблюдении следующих условий (далее - получатели гранта):" w:history="1">
        <w:r w:rsidR="00A81C77" w:rsidRPr="00326E7E">
          <w:rPr>
            <w:sz w:val="28"/>
            <w:szCs w:val="28"/>
          </w:rPr>
          <w:t>пункте 6</w:t>
        </w:r>
      </w:hyperlink>
      <w:r w:rsidR="00A81C77" w:rsidRPr="00326E7E">
        <w:rPr>
          <w:sz w:val="28"/>
          <w:szCs w:val="28"/>
        </w:rPr>
        <w:t xml:space="preserve"> настоящего Порядка;</w:t>
      </w:r>
    </w:p>
    <w:p w:rsidR="00A81C77" w:rsidRPr="00326E7E" w:rsidRDefault="0070033D" w:rsidP="00326E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81C77" w:rsidRPr="00326E7E">
        <w:rPr>
          <w:sz w:val="28"/>
          <w:szCs w:val="28"/>
        </w:rPr>
        <w:t>) отсутствие в Едином государственном реестре юридических лиц, Едином государственном реестре индивидуальных предпринимателей сведений о видах экономической деятельности субъекта малого и среднего предпринимательства (основной или дополнительный), связанных с осуществлением производства и (или) реализации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:rsidR="00A81C77" w:rsidRPr="00326E7E" w:rsidRDefault="0070033D" w:rsidP="00326E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81C77" w:rsidRPr="00326E7E">
        <w:rPr>
          <w:sz w:val="28"/>
          <w:szCs w:val="28"/>
        </w:rPr>
        <w:t xml:space="preserve">) предоставление согласия на публикацию (размещение) в информационно-телекоммуникационной сети </w:t>
      </w:r>
      <w:r w:rsidR="00326E7E" w:rsidRPr="00326E7E">
        <w:rPr>
          <w:sz w:val="28"/>
          <w:szCs w:val="28"/>
        </w:rPr>
        <w:t>«</w:t>
      </w:r>
      <w:r w:rsidR="00A81C77" w:rsidRPr="00326E7E">
        <w:rPr>
          <w:sz w:val="28"/>
          <w:szCs w:val="28"/>
        </w:rPr>
        <w:t>Интернет</w:t>
      </w:r>
      <w:r w:rsidR="00326E7E" w:rsidRPr="00326E7E">
        <w:rPr>
          <w:sz w:val="28"/>
          <w:szCs w:val="28"/>
        </w:rPr>
        <w:t>»</w:t>
      </w:r>
      <w:r w:rsidR="00A81C77" w:rsidRPr="00326E7E">
        <w:rPr>
          <w:sz w:val="28"/>
          <w:szCs w:val="28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>
        <w:rPr>
          <w:sz w:val="28"/>
          <w:szCs w:val="28"/>
        </w:rPr>
        <w:t>;</w:t>
      </w:r>
    </w:p>
    <w:p w:rsidR="004F69D5" w:rsidRPr="00326E7E" w:rsidRDefault="0070033D" w:rsidP="00326E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81C77" w:rsidRPr="00326E7E">
        <w:rPr>
          <w:sz w:val="28"/>
          <w:szCs w:val="28"/>
        </w:rPr>
        <w:t>) не долж</w:t>
      </w:r>
      <w:r w:rsidR="00D80E27" w:rsidRPr="00326E7E">
        <w:rPr>
          <w:sz w:val="28"/>
          <w:szCs w:val="28"/>
        </w:rPr>
        <w:t xml:space="preserve">ны </w:t>
      </w:r>
      <w:r w:rsidR="00A81C77" w:rsidRPr="00326E7E">
        <w:rPr>
          <w:sz w:val="28"/>
          <w:szCs w:val="28"/>
        </w:rPr>
        <w:t>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4F69D5" w:rsidRPr="00326E7E">
        <w:rPr>
          <w:sz w:val="28"/>
          <w:szCs w:val="28"/>
        </w:rPr>
        <w:t>;</w:t>
      </w:r>
    </w:p>
    <w:p w:rsidR="004F69D5" w:rsidRPr="00326E7E" w:rsidRDefault="0070033D" w:rsidP="00326E7E">
      <w:pPr>
        <w:pStyle w:val="ConsPlusNormal"/>
        <w:ind w:firstLine="540"/>
        <w:jc w:val="both"/>
        <w:rPr>
          <w:sz w:val="28"/>
          <w:szCs w:val="28"/>
        </w:rPr>
      </w:pPr>
      <w:bookmarkStart w:id="6" w:name="Par127"/>
      <w:bookmarkEnd w:id="6"/>
      <w:r>
        <w:rPr>
          <w:sz w:val="28"/>
          <w:szCs w:val="28"/>
        </w:rPr>
        <w:t>л</w:t>
      </w:r>
      <w:r w:rsidR="004F69D5" w:rsidRPr="00326E7E">
        <w:rPr>
          <w:sz w:val="28"/>
          <w:szCs w:val="28"/>
        </w:rPr>
        <w:t xml:space="preserve">) </w:t>
      </w:r>
      <w:r w:rsidR="00A57F3B" w:rsidRPr="00326E7E">
        <w:rPr>
          <w:sz w:val="28"/>
          <w:szCs w:val="28"/>
        </w:rPr>
        <w:t>не наход</w:t>
      </w:r>
      <w:r w:rsidR="00D80E27" w:rsidRPr="00326E7E">
        <w:rPr>
          <w:sz w:val="28"/>
          <w:szCs w:val="28"/>
        </w:rPr>
        <w:t xml:space="preserve">ятся </w:t>
      </w:r>
      <w:r w:rsidR="00A57F3B" w:rsidRPr="00326E7E">
        <w:rPr>
          <w:sz w:val="28"/>
          <w:szCs w:val="28"/>
        </w:rPr>
        <w:t>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</w:t>
      </w:r>
      <w:r w:rsidR="00AF1A99" w:rsidRPr="00326E7E">
        <w:rPr>
          <w:sz w:val="28"/>
          <w:szCs w:val="28"/>
        </w:rPr>
        <w:t>м оружия массового уничтожения;</w:t>
      </w:r>
    </w:p>
    <w:p w:rsidR="00871263" w:rsidRDefault="0070033D" w:rsidP="0087126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F1A99" w:rsidRPr="00326E7E">
        <w:rPr>
          <w:sz w:val="28"/>
          <w:szCs w:val="28"/>
        </w:rPr>
        <w:t xml:space="preserve">) </w:t>
      </w:r>
      <w:r w:rsidR="00D80E27" w:rsidRPr="00326E7E">
        <w:rPr>
          <w:sz w:val="28"/>
          <w:szCs w:val="28"/>
        </w:rPr>
        <w:t xml:space="preserve">не являются </w:t>
      </w:r>
      <w:r w:rsidR="00AF1A99" w:rsidRPr="00326E7E">
        <w:rPr>
          <w:sz w:val="28"/>
          <w:szCs w:val="28"/>
        </w:rPr>
        <w:t>иностранным</w:t>
      </w:r>
      <w:r w:rsidR="00D80E27" w:rsidRPr="00326E7E">
        <w:rPr>
          <w:sz w:val="28"/>
          <w:szCs w:val="28"/>
        </w:rPr>
        <w:t>и</w:t>
      </w:r>
      <w:r w:rsidR="00AF1A99" w:rsidRPr="00326E7E">
        <w:rPr>
          <w:sz w:val="28"/>
          <w:szCs w:val="28"/>
        </w:rPr>
        <w:t xml:space="preserve"> агент</w:t>
      </w:r>
      <w:r w:rsidR="00D80E27" w:rsidRPr="00326E7E">
        <w:rPr>
          <w:sz w:val="28"/>
          <w:szCs w:val="28"/>
        </w:rPr>
        <w:t xml:space="preserve">ами </w:t>
      </w:r>
      <w:r w:rsidR="00AF1A99" w:rsidRPr="00326E7E">
        <w:rPr>
          <w:sz w:val="28"/>
          <w:szCs w:val="28"/>
        </w:rPr>
        <w:t xml:space="preserve">в соответствии с Федеральным законом «О контроле за деятельностью лиц, находящихся под иностранным влиянием». </w:t>
      </w:r>
    </w:p>
    <w:p w:rsidR="00D06701" w:rsidRDefault="00C4646D" w:rsidP="007428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71263">
        <w:rPr>
          <w:sz w:val="28"/>
          <w:szCs w:val="28"/>
        </w:rPr>
        <w:t xml:space="preserve">. </w:t>
      </w:r>
      <w:r w:rsidR="00871263" w:rsidRPr="00871263">
        <w:rPr>
          <w:sz w:val="28"/>
          <w:szCs w:val="28"/>
        </w:rPr>
        <w:t xml:space="preserve">Проверка участника отбора на соответствие требованиям, определенным </w:t>
      </w:r>
      <w:hyperlink w:anchor="Par74" w:tooltip="2) на даты рассмотрения предложения (заявки) и заключения соглашения о предоставлении субсидий (далее - соглашение):" w:history="1">
        <w:r w:rsidR="00871263" w:rsidRPr="00871263">
          <w:rPr>
            <w:sz w:val="28"/>
            <w:szCs w:val="28"/>
          </w:rPr>
          <w:t xml:space="preserve">пунктом </w:t>
        </w:r>
        <w:r w:rsidR="00871263" w:rsidRPr="00D06701">
          <w:rPr>
            <w:sz w:val="28"/>
            <w:szCs w:val="28"/>
          </w:rPr>
          <w:t>1</w:t>
        </w:r>
        <w:r w:rsidR="007428E7" w:rsidRPr="00D06701">
          <w:rPr>
            <w:sz w:val="28"/>
            <w:szCs w:val="28"/>
          </w:rPr>
          <w:t>6</w:t>
        </w:r>
        <w:r w:rsidR="00871263">
          <w:rPr>
            <w:sz w:val="28"/>
            <w:szCs w:val="28"/>
          </w:rPr>
          <w:t xml:space="preserve"> </w:t>
        </w:r>
      </w:hyperlink>
      <w:r w:rsidR="00871263" w:rsidRPr="00871263">
        <w:rPr>
          <w:sz w:val="28"/>
          <w:szCs w:val="28"/>
        </w:rPr>
        <w:t>настоящего По</w:t>
      </w:r>
      <w:r w:rsidR="00871263">
        <w:rPr>
          <w:sz w:val="28"/>
          <w:szCs w:val="28"/>
        </w:rPr>
        <w:t>рядка</w:t>
      </w:r>
      <w:r w:rsidR="00871263" w:rsidRPr="00871263">
        <w:rPr>
          <w:sz w:val="28"/>
          <w:szCs w:val="28"/>
        </w:rPr>
        <w:t>, осуществ</w:t>
      </w:r>
      <w:r w:rsidR="007D728D">
        <w:rPr>
          <w:sz w:val="28"/>
          <w:szCs w:val="28"/>
        </w:rPr>
        <w:t xml:space="preserve">ляется </w:t>
      </w:r>
      <w:r w:rsidR="00FE3A32">
        <w:rPr>
          <w:sz w:val="28"/>
          <w:szCs w:val="28"/>
        </w:rPr>
        <w:t>автоматически в системе «</w:t>
      </w:r>
      <w:r w:rsidR="00BA65FE">
        <w:rPr>
          <w:sz w:val="28"/>
          <w:szCs w:val="28"/>
        </w:rPr>
        <w:t xml:space="preserve">Электронный бюджет» на основании данных </w:t>
      </w:r>
      <w:r w:rsidR="00871263" w:rsidRPr="00871263">
        <w:rPr>
          <w:sz w:val="28"/>
          <w:szCs w:val="28"/>
        </w:rPr>
        <w:t>государственных информационных систем</w:t>
      </w:r>
      <w:r w:rsidR="00BA65FE">
        <w:rPr>
          <w:sz w:val="28"/>
          <w:szCs w:val="28"/>
        </w:rPr>
        <w:t xml:space="preserve">, в том числе с </w:t>
      </w:r>
      <w:r w:rsidR="00871263" w:rsidRPr="00871263">
        <w:rPr>
          <w:sz w:val="28"/>
          <w:szCs w:val="28"/>
        </w:rPr>
        <w:t>использованием единой системы межведомственного электронного взаимодействия</w:t>
      </w:r>
      <w:r w:rsidR="00BA65FE">
        <w:rPr>
          <w:sz w:val="28"/>
          <w:szCs w:val="28"/>
        </w:rPr>
        <w:t xml:space="preserve"> (при наличии технической возможности)</w:t>
      </w:r>
      <w:r w:rsidR="00FE3A32">
        <w:rPr>
          <w:sz w:val="28"/>
          <w:szCs w:val="28"/>
        </w:rPr>
        <w:t>.</w:t>
      </w:r>
      <w:r w:rsidR="00871263" w:rsidRPr="00871263">
        <w:rPr>
          <w:sz w:val="28"/>
          <w:szCs w:val="28"/>
        </w:rPr>
        <w:t xml:space="preserve"> </w:t>
      </w:r>
    </w:p>
    <w:p w:rsidR="009C589D" w:rsidRDefault="00BA65FE" w:rsidP="007428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9C589D" w:rsidRPr="009C589D">
        <w:rPr>
          <w:sz w:val="28"/>
          <w:szCs w:val="28"/>
        </w:rPr>
        <w:t xml:space="preserve">отсутствия технической возможности осуществления автоматической проверки в системе </w:t>
      </w:r>
      <w:r w:rsidR="009C589D">
        <w:rPr>
          <w:sz w:val="28"/>
          <w:szCs w:val="28"/>
        </w:rPr>
        <w:t>«</w:t>
      </w:r>
      <w:r w:rsidR="009C589D" w:rsidRPr="009C589D">
        <w:rPr>
          <w:sz w:val="28"/>
          <w:szCs w:val="28"/>
        </w:rPr>
        <w:t>Электронный бюджет</w:t>
      </w:r>
      <w:r w:rsidR="009C589D">
        <w:rPr>
          <w:sz w:val="28"/>
          <w:szCs w:val="28"/>
        </w:rPr>
        <w:t>»</w:t>
      </w:r>
      <w:r w:rsidR="009C589D" w:rsidRPr="009C589D">
        <w:rPr>
          <w:sz w:val="28"/>
          <w:szCs w:val="28"/>
        </w:rPr>
        <w:t xml:space="preserve"> путем проставления в электронном виде участником отбора отметок о соответствии указанным требованиям посредством заполнения соответствующих экранн</w:t>
      </w:r>
      <w:r w:rsidR="009C589D">
        <w:rPr>
          <w:sz w:val="28"/>
          <w:szCs w:val="28"/>
        </w:rPr>
        <w:t>ых форм веб-интерфейса системы «</w:t>
      </w:r>
      <w:r w:rsidR="009C589D" w:rsidRPr="009C589D">
        <w:rPr>
          <w:sz w:val="28"/>
          <w:szCs w:val="28"/>
        </w:rPr>
        <w:t>Электронный бюджет</w:t>
      </w:r>
      <w:r w:rsidR="009C589D">
        <w:rPr>
          <w:sz w:val="28"/>
          <w:szCs w:val="28"/>
        </w:rPr>
        <w:t>».</w:t>
      </w:r>
    </w:p>
    <w:p w:rsidR="007428E7" w:rsidRPr="007428E7" w:rsidRDefault="005E129B" w:rsidP="00726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7428E7" w:rsidRPr="007428E7">
        <w:rPr>
          <w:rFonts w:ascii="Times New Roman" w:hAnsi="Times New Roman"/>
          <w:sz w:val="28"/>
          <w:szCs w:val="28"/>
        </w:rPr>
        <w:t xml:space="preserve">Министерство в целях подтверждения соответствия участника отбора установленным требованиям </w:t>
      </w:r>
      <w:r>
        <w:rPr>
          <w:rFonts w:ascii="Times New Roman" w:hAnsi="Times New Roman"/>
          <w:sz w:val="28"/>
          <w:szCs w:val="28"/>
        </w:rPr>
        <w:t xml:space="preserve">в пункте 16 </w:t>
      </w:r>
      <w:r w:rsidR="007428E7" w:rsidRPr="007428E7">
        <w:rPr>
          <w:rFonts w:ascii="Times New Roman" w:hAnsi="Times New Roman"/>
          <w:sz w:val="28"/>
          <w:szCs w:val="28"/>
        </w:rPr>
        <w:t>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по собственной инициативе.</w:t>
      </w:r>
    </w:p>
    <w:p w:rsidR="002A29FF" w:rsidRPr="002A29FF" w:rsidRDefault="00A81C77" w:rsidP="00DD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9FF">
        <w:rPr>
          <w:rFonts w:ascii="Times New Roman" w:hAnsi="Times New Roman"/>
          <w:sz w:val="28"/>
          <w:szCs w:val="28"/>
        </w:rPr>
        <w:t>1</w:t>
      </w:r>
      <w:r w:rsidR="00D06701" w:rsidRPr="002A29FF">
        <w:rPr>
          <w:rFonts w:ascii="Times New Roman" w:hAnsi="Times New Roman"/>
          <w:sz w:val="28"/>
          <w:szCs w:val="28"/>
        </w:rPr>
        <w:t>9</w:t>
      </w:r>
      <w:r w:rsidRPr="002A29FF">
        <w:rPr>
          <w:rFonts w:ascii="Times New Roman" w:hAnsi="Times New Roman"/>
          <w:sz w:val="28"/>
          <w:szCs w:val="28"/>
        </w:rPr>
        <w:t>.</w:t>
      </w:r>
      <w:r w:rsidR="002A29FF" w:rsidRPr="002A29FF">
        <w:rPr>
          <w:rFonts w:ascii="Times New Roman" w:hAnsi="Times New Roman"/>
          <w:sz w:val="28"/>
          <w:szCs w:val="28"/>
        </w:rPr>
        <w:t xml:space="preserve"> Проверка соответствия участника отбора критериям и требованиям, установленным </w:t>
      </w:r>
      <w:hyperlink w:anchor="Par119" w:tooltip="4.1. Участники отбора по состоянию на дату в пределах 30 календарных дней до дня подачи заявления о предоставлении субсидии должны соответствовать следующим требованиям:" w:history="1">
        <w:r w:rsidR="002A29FF" w:rsidRPr="002A29FF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="006169F1">
        <w:rPr>
          <w:rFonts w:ascii="Times New Roman" w:hAnsi="Times New Roman"/>
          <w:sz w:val="28"/>
          <w:szCs w:val="28"/>
        </w:rPr>
        <w:t>6</w:t>
      </w:r>
      <w:r w:rsidR="002A29FF" w:rsidRPr="002A29FF">
        <w:rPr>
          <w:rFonts w:ascii="Times New Roman" w:hAnsi="Times New Roman"/>
          <w:sz w:val="28"/>
          <w:szCs w:val="28"/>
        </w:rPr>
        <w:t xml:space="preserve"> и </w:t>
      </w:r>
      <w:r w:rsidR="006169F1">
        <w:rPr>
          <w:rFonts w:ascii="Times New Roman" w:hAnsi="Times New Roman"/>
          <w:sz w:val="28"/>
          <w:szCs w:val="28"/>
        </w:rPr>
        <w:t>21</w:t>
      </w:r>
      <w:r w:rsidR="002A29FF" w:rsidRPr="002A29FF">
        <w:rPr>
          <w:rFonts w:ascii="Times New Roman" w:hAnsi="Times New Roman"/>
          <w:sz w:val="28"/>
          <w:szCs w:val="28"/>
        </w:rPr>
        <w:t xml:space="preserve"> настоящего Порядка, осуществляется Министерством на основании документов, представленных в составе заявки, сведений, полученных в рамках межведомственного информационного взаимодействия, а также из государственных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C73D04" w:rsidRDefault="00A81C77" w:rsidP="00DD613F">
      <w:pPr>
        <w:pStyle w:val="ConsPlusNormal"/>
        <w:ind w:firstLine="540"/>
        <w:jc w:val="both"/>
        <w:rPr>
          <w:sz w:val="28"/>
          <w:szCs w:val="28"/>
        </w:rPr>
      </w:pPr>
      <w:r w:rsidRPr="0084262E">
        <w:rPr>
          <w:sz w:val="28"/>
          <w:szCs w:val="28"/>
        </w:rPr>
        <w:t xml:space="preserve"> </w:t>
      </w:r>
    </w:p>
    <w:p w:rsidR="00726AE3" w:rsidRPr="007F36C1" w:rsidRDefault="00726AE3" w:rsidP="00C73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6C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F36C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F36C1" w:rsidRPr="007F36C1">
        <w:rPr>
          <w:rFonts w:ascii="Times New Roman" w:hAnsi="Times New Roman"/>
          <w:b/>
          <w:sz w:val="28"/>
          <w:szCs w:val="28"/>
        </w:rPr>
        <w:t xml:space="preserve">Условия и порядок предоставления гранта </w:t>
      </w:r>
    </w:p>
    <w:p w:rsidR="00726AE3" w:rsidRPr="00726AE3" w:rsidRDefault="00726AE3" w:rsidP="00DD6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13F" w:rsidRPr="00DD613F" w:rsidRDefault="00726AE3" w:rsidP="00DD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613F">
        <w:rPr>
          <w:rFonts w:ascii="Times New Roman" w:hAnsi="Times New Roman"/>
          <w:sz w:val="28"/>
          <w:szCs w:val="28"/>
        </w:rPr>
        <w:t>20.</w:t>
      </w:r>
      <w:r w:rsidR="00DD613F" w:rsidRPr="00DD613F">
        <w:rPr>
          <w:rFonts w:ascii="Times New Roman" w:hAnsi="Times New Roman"/>
          <w:sz w:val="28"/>
          <w:szCs w:val="28"/>
        </w:rPr>
        <w:t xml:space="preserve"> Заявка подается участником отбора в соответствии с требованиями, указанными в объявлении о проведении отбора, в сроки, установленные данным объявлением.</w:t>
      </w:r>
    </w:p>
    <w:p w:rsidR="0084262E" w:rsidRPr="0084262E" w:rsidRDefault="00DD613F" w:rsidP="00DD613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A81C77" w:rsidRPr="0084262E">
        <w:rPr>
          <w:sz w:val="28"/>
          <w:szCs w:val="28"/>
        </w:rPr>
        <w:t xml:space="preserve">Для участия в отборе субъекты малого и среднего предпринимательства, соответствующие условиям и требованиям, установленным в </w:t>
      </w:r>
      <w:hyperlink w:anchor="Par80" w:tooltip="6. Гранты предоставляются субъектам малого и среднего предпринимательства при соблюдении следующих условий (далее - получатели гранта):" w:history="1">
        <w:r w:rsidR="00A81C77" w:rsidRPr="0084262E">
          <w:rPr>
            <w:sz w:val="28"/>
            <w:szCs w:val="28"/>
          </w:rPr>
          <w:t xml:space="preserve">пунктах </w:t>
        </w:r>
        <w:r w:rsidR="00D06701">
          <w:rPr>
            <w:sz w:val="28"/>
            <w:szCs w:val="28"/>
          </w:rPr>
          <w:t xml:space="preserve">5, </w:t>
        </w:r>
        <w:r w:rsidR="00A81C77" w:rsidRPr="0084262E">
          <w:rPr>
            <w:sz w:val="28"/>
            <w:szCs w:val="28"/>
          </w:rPr>
          <w:t>6</w:t>
        </w:r>
      </w:hyperlink>
      <w:r w:rsidR="00A81C77" w:rsidRPr="0084262E">
        <w:rPr>
          <w:sz w:val="28"/>
          <w:szCs w:val="28"/>
        </w:rPr>
        <w:t xml:space="preserve"> и </w:t>
      </w:r>
      <w:hyperlink w:anchor="Par111" w:tooltip="11. Требования, предъявляемые к участникам отбора, которым они должны соответствовать на 1-е число месяца, предшествующему месяцу, в котором проводится отбор:" w:history="1">
        <w:r w:rsidR="00A81C77" w:rsidRPr="0084262E">
          <w:rPr>
            <w:sz w:val="28"/>
            <w:szCs w:val="28"/>
          </w:rPr>
          <w:t>1</w:t>
        </w:r>
      </w:hyperlink>
      <w:r w:rsidR="00D06701">
        <w:rPr>
          <w:sz w:val="28"/>
          <w:szCs w:val="28"/>
        </w:rPr>
        <w:t>6</w:t>
      </w:r>
      <w:r w:rsidR="00A81C77" w:rsidRPr="0084262E">
        <w:rPr>
          <w:sz w:val="28"/>
          <w:szCs w:val="28"/>
        </w:rPr>
        <w:t xml:space="preserve"> настоящего Порядка, </w:t>
      </w:r>
      <w:r w:rsidR="0084262E" w:rsidRPr="0084262E">
        <w:rPr>
          <w:sz w:val="28"/>
          <w:szCs w:val="28"/>
        </w:rPr>
        <w:t xml:space="preserve">представляют </w:t>
      </w:r>
      <w:r w:rsidR="00A81C77" w:rsidRPr="0084262E">
        <w:rPr>
          <w:sz w:val="28"/>
          <w:szCs w:val="28"/>
        </w:rPr>
        <w:t>в Министерство</w:t>
      </w:r>
      <w:r w:rsidR="0084262E" w:rsidRPr="0084262E">
        <w:rPr>
          <w:sz w:val="28"/>
          <w:szCs w:val="28"/>
        </w:rPr>
        <w:t xml:space="preserve"> в установленный им срок: </w:t>
      </w:r>
    </w:p>
    <w:p w:rsidR="0084262E" w:rsidRPr="00B0114C" w:rsidRDefault="0084262E" w:rsidP="00DD613F">
      <w:pPr>
        <w:pStyle w:val="ConsPlusNormal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а) сформированное в электронной форме предложение (заявку)</w:t>
      </w:r>
      <w:r w:rsidR="00A423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посредством </w:t>
      </w:r>
      <w:r w:rsidRPr="0084262E">
        <w:rPr>
          <w:sz w:val="28"/>
          <w:szCs w:val="28"/>
        </w:rPr>
        <w:t xml:space="preserve">заполнения соответствующих экранных форм веб-интерфейса системы </w:t>
      </w:r>
      <w:r>
        <w:rPr>
          <w:sz w:val="28"/>
          <w:szCs w:val="28"/>
        </w:rPr>
        <w:t>«</w:t>
      </w:r>
      <w:r w:rsidRPr="0084262E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="00A42398">
        <w:rPr>
          <w:sz w:val="28"/>
          <w:szCs w:val="28"/>
        </w:rPr>
        <w:t xml:space="preserve"> по форме согласно приложению № 1, </w:t>
      </w:r>
      <w:r w:rsidR="009F43CA">
        <w:rPr>
          <w:sz w:val="28"/>
          <w:szCs w:val="28"/>
        </w:rPr>
        <w:t xml:space="preserve"> </w:t>
      </w:r>
      <w:r w:rsidR="009F43CA" w:rsidRPr="009F43CA">
        <w:rPr>
          <w:sz w:val="28"/>
          <w:szCs w:val="28"/>
        </w:rPr>
        <w:t xml:space="preserve">содержащее в том числе информацию об участнике отбора, предлагаемые участником отбора значения результата предоставления </w:t>
      </w:r>
      <w:r w:rsidR="00C972A0">
        <w:rPr>
          <w:sz w:val="28"/>
          <w:szCs w:val="28"/>
        </w:rPr>
        <w:t xml:space="preserve">гранта </w:t>
      </w:r>
      <w:r w:rsidR="009F43CA" w:rsidRPr="009F43CA">
        <w:rPr>
          <w:sz w:val="28"/>
          <w:szCs w:val="28"/>
        </w:rPr>
        <w:t>и размер запрашиваемо</w:t>
      </w:r>
      <w:r w:rsidR="00C972A0">
        <w:rPr>
          <w:sz w:val="28"/>
          <w:szCs w:val="28"/>
        </w:rPr>
        <w:t>го гранта</w:t>
      </w:r>
      <w:r w:rsidR="009F43CA" w:rsidRPr="009F43CA">
        <w:rPr>
          <w:sz w:val="28"/>
          <w:szCs w:val="28"/>
        </w:rPr>
        <w:t>,</w:t>
      </w:r>
      <w:r w:rsidR="003A1D53">
        <w:rPr>
          <w:sz w:val="28"/>
          <w:szCs w:val="28"/>
        </w:rPr>
        <w:t xml:space="preserve"> информацию</w:t>
      </w:r>
      <w:r w:rsidR="00243974">
        <w:rPr>
          <w:sz w:val="28"/>
          <w:szCs w:val="28"/>
        </w:rPr>
        <w:t xml:space="preserve">, сведения и документы </w:t>
      </w:r>
      <w:r w:rsidR="003A1D53">
        <w:rPr>
          <w:sz w:val="28"/>
          <w:szCs w:val="28"/>
        </w:rPr>
        <w:t>по каждому критерию оценки</w:t>
      </w:r>
      <w:r w:rsidR="0099618F">
        <w:rPr>
          <w:sz w:val="28"/>
          <w:szCs w:val="28"/>
        </w:rPr>
        <w:t>, показателю крите</w:t>
      </w:r>
      <w:r w:rsidR="00145085">
        <w:rPr>
          <w:sz w:val="28"/>
          <w:szCs w:val="28"/>
        </w:rPr>
        <w:t>риев оценки</w:t>
      </w:r>
      <w:r w:rsidR="00243974">
        <w:rPr>
          <w:sz w:val="28"/>
          <w:szCs w:val="28"/>
        </w:rPr>
        <w:t xml:space="preserve">, </w:t>
      </w:r>
      <w:r w:rsidR="009F43CA" w:rsidRPr="009F43CA">
        <w:rPr>
          <w:sz w:val="28"/>
          <w:szCs w:val="28"/>
        </w:rPr>
        <w:t>подписанн</w:t>
      </w:r>
      <w:r w:rsidR="00243974">
        <w:rPr>
          <w:sz w:val="28"/>
          <w:szCs w:val="28"/>
        </w:rPr>
        <w:t xml:space="preserve">ые </w:t>
      </w:r>
      <w:r w:rsidR="009F43CA" w:rsidRPr="009F43CA">
        <w:rPr>
          <w:sz w:val="28"/>
          <w:szCs w:val="28"/>
        </w:rPr>
        <w:t>усиленной квалифицированной электронной подписью руководителя участника отбора или упол</w:t>
      </w:r>
      <w:r w:rsidR="00C4646D">
        <w:rPr>
          <w:sz w:val="28"/>
          <w:szCs w:val="28"/>
        </w:rPr>
        <w:t>номоченного им лиц</w:t>
      </w:r>
      <w:r w:rsidR="00C4646D" w:rsidRPr="00C4646D">
        <w:rPr>
          <w:sz w:val="28"/>
          <w:szCs w:val="28"/>
        </w:rPr>
        <w:t>а</w:t>
      </w:r>
      <w:r w:rsidR="00A27B36" w:rsidRPr="00C4646D">
        <w:rPr>
          <w:sz w:val="28"/>
          <w:szCs w:val="28"/>
        </w:rPr>
        <w:t>;</w:t>
      </w:r>
    </w:p>
    <w:p w:rsidR="00A81C77" w:rsidRDefault="009F43CA" w:rsidP="009F43CA">
      <w:pPr>
        <w:pStyle w:val="ConsPlusNormal"/>
        <w:ind w:firstLine="540"/>
        <w:jc w:val="both"/>
        <w:rPr>
          <w:sz w:val="28"/>
          <w:szCs w:val="28"/>
        </w:rPr>
      </w:pPr>
      <w:r w:rsidRPr="009F43CA">
        <w:rPr>
          <w:sz w:val="28"/>
          <w:szCs w:val="28"/>
        </w:rPr>
        <w:t>б</w:t>
      </w:r>
      <w:r w:rsidR="00A81C77" w:rsidRPr="009F43CA">
        <w:rPr>
          <w:sz w:val="28"/>
          <w:szCs w:val="28"/>
        </w:rPr>
        <w:t xml:space="preserve">) бизнес-план проекта, содержащий план расходов с указанием перечня приобретаемого имущества, выполняемых работ, оказываемых услуг, в том числе их количества, цены, источников финансирования (средства гранта, собственные и (или) заемные средства), а также информацию для оценки бизнес-плана в соответствии с критериями, указанными </w:t>
      </w:r>
      <w:r w:rsidR="00A81C77" w:rsidRPr="001E789B">
        <w:rPr>
          <w:sz w:val="28"/>
          <w:szCs w:val="28"/>
        </w:rPr>
        <w:t xml:space="preserve">в </w:t>
      </w:r>
      <w:hyperlink w:anchor="Par182" w:tooltip="24. Оценка бизнес-плана проекта проводится на основании следующих критериев:" w:history="1">
        <w:r w:rsidR="001E789B" w:rsidRPr="001E789B">
          <w:rPr>
            <w:sz w:val="28"/>
            <w:szCs w:val="28"/>
          </w:rPr>
          <w:t xml:space="preserve">пункте </w:t>
        </w:r>
        <w:r w:rsidR="00A81C77" w:rsidRPr="001E789B">
          <w:rPr>
            <w:sz w:val="28"/>
            <w:szCs w:val="28"/>
          </w:rPr>
          <w:t>4</w:t>
        </w:r>
      </w:hyperlink>
      <w:r w:rsidR="001E789B" w:rsidRPr="001E789B">
        <w:rPr>
          <w:sz w:val="28"/>
          <w:szCs w:val="28"/>
        </w:rPr>
        <w:t>0</w:t>
      </w:r>
      <w:r w:rsidR="00A81C77" w:rsidRPr="001E789B">
        <w:rPr>
          <w:sz w:val="28"/>
          <w:szCs w:val="28"/>
        </w:rPr>
        <w:t xml:space="preserve"> настоящего Порядка;</w:t>
      </w:r>
    </w:p>
    <w:p w:rsidR="00A42398" w:rsidRPr="00A42398" w:rsidRDefault="00A42398" w:rsidP="00A42398">
      <w:pPr>
        <w:pStyle w:val="ConsPlusNormal"/>
        <w:ind w:firstLine="540"/>
        <w:jc w:val="both"/>
        <w:rPr>
          <w:sz w:val="28"/>
          <w:szCs w:val="28"/>
        </w:rPr>
      </w:pPr>
      <w:r w:rsidRPr="00A42398">
        <w:rPr>
          <w:sz w:val="28"/>
          <w:szCs w:val="28"/>
        </w:rPr>
        <w:t xml:space="preserve">в) </w:t>
      </w:r>
      <w:r>
        <w:rPr>
          <w:sz w:val="28"/>
          <w:szCs w:val="28"/>
        </w:rPr>
        <w:t>н</w:t>
      </w:r>
      <w:r w:rsidRPr="00A42398">
        <w:rPr>
          <w:sz w:val="28"/>
          <w:szCs w:val="28"/>
        </w:rPr>
        <w:t>аправления расходов на реализацию проекта в сфере</w:t>
      </w:r>
      <w:r>
        <w:rPr>
          <w:sz w:val="28"/>
          <w:szCs w:val="28"/>
        </w:rPr>
        <w:t xml:space="preserve"> </w:t>
      </w:r>
      <w:r w:rsidRPr="00A42398">
        <w:rPr>
          <w:sz w:val="28"/>
          <w:szCs w:val="28"/>
        </w:rPr>
        <w:t>социального предпринимательства или проекта по направлению</w:t>
      </w:r>
      <w:r>
        <w:rPr>
          <w:sz w:val="28"/>
          <w:szCs w:val="28"/>
        </w:rPr>
        <w:t xml:space="preserve"> </w:t>
      </w:r>
      <w:r w:rsidRPr="00A42398">
        <w:rPr>
          <w:sz w:val="28"/>
          <w:szCs w:val="28"/>
        </w:rPr>
        <w:t>осуществления предпринимательской деятельности</w:t>
      </w:r>
      <w:r>
        <w:rPr>
          <w:sz w:val="28"/>
          <w:szCs w:val="28"/>
        </w:rPr>
        <w:t xml:space="preserve"> по форме согласно приложению № 2;  </w:t>
      </w:r>
    </w:p>
    <w:p w:rsidR="00A81C77" w:rsidRPr="009F43CA" w:rsidRDefault="00A42398" w:rsidP="009F43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1C77" w:rsidRPr="009F43CA">
        <w:rPr>
          <w:sz w:val="28"/>
          <w:szCs w:val="28"/>
        </w:rPr>
        <w:t xml:space="preserve">) документ, подтверждающий прохождение обучения в рамках обучающей программы в соответствии с </w:t>
      </w:r>
      <w:hyperlink w:anchor="Par82" w:tooltip="б) субъект малого и среднего предпринимательства прошел обучение в рамках обучающей программы или акселерационной программы в течение года до даты подачи документов для получения гранта, проведение которой организовано центром поддержки предпринимательства, це" w:history="1">
        <w:r w:rsidR="00A81C77" w:rsidRPr="009F43CA">
          <w:rPr>
            <w:sz w:val="28"/>
            <w:szCs w:val="28"/>
          </w:rPr>
          <w:t xml:space="preserve">подпунктом </w:t>
        </w:r>
        <w:r w:rsidR="00243974">
          <w:rPr>
            <w:sz w:val="28"/>
            <w:szCs w:val="28"/>
          </w:rPr>
          <w:t>«б»</w:t>
        </w:r>
        <w:r w:rsidR="00A81C77" w:rsidRPr="009F43CA">
          <w:rPr>
            <w:sz w:val="28"/>
            <w:szCs w:val="28"/>
          </w:rPr>
          <w:t xml:space="preserve"> пункта 6</w:t>
        </w:r>
      </w:hyperlink>
      <w:r w:rsidR="00A81C77" w:rsidRPr="009F43CA">
        <w:rPr>
          <w:sz w:val="28"/>
          <w:szCs w:val="28"/>
        </w:rPr>
        <w:t xml:space="preserve"> настоящего Порядка;</w:t>
      </w:r>
    </w:p>
    <w:p w:rsidR="00A81C77" w:rsidRPr="009F43CA" w:rsidRDefault="00A42398" w:rsidP="009F43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81C77" w:rsidRPr="009F43CA">
        <w:rPr>
          <w:sz w:val="28"/>
          <w:szCs w:val="28"/>
        </w:rPr>
        <w:t>) для молодого предпринимателя - копию документа, удостоверяющего личность физического лица и дату его рождения;</w:t>
      </w:r>
    </w:p>
    <w:p w:rsidR="00A81C77" w:rsidRPr="004D2CE9" w:rsidRDefault="00A42398" w:rsidP="00E311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81C77" w:rsidRPr="009F43CA">
        <w:rPr>
          <w:sz w:val="28"/>
          <w:szCs w:val="28"/>
        </w:rPr>
        <w:t xml:space="preserve">) документы, подтверждающие </w:t>
      </w:r>
      <w:proofErr w:type="spellStart"/>
      <w:r w:rsidR="00A81C77" w:rsidRPr="009F43CA">
        <w:rPr>
          <w:sz w:val="28"/>
          <w:szCs w:val="28"/>
        </w:rPr>
        <w:t>софинансирование</w:t>
      </w:r>
      <w:proofErr w:type="spellEnd"/>
      <w:r w:rsidR="00A81C77" w:rsidRPr="009F43CA">
        <w:rPr>
          <w:sz w:val="28"/>
          <w:szCs w:val="28"/>
        </w:rPr>
        <w:t xml:space="preserve"> получателем</w:t>
      </w:r>
      <w:r w:rsidR="002E5229">
        <w:rPr>
          <w:sz w:val="28"/>
          <w:szCs w:val="28"/>
        </w:rPr>
        <w:t xml:space="preserve"> затрат</w:t>
      </w:r>
      <w:r w:rsidR="00A81C77" w:rsidRPr="009F43CA">
        <w:rPr>
          <w:sz w:val="28"/>
          <w:szCs w:val="28"/>
        </w:rPr>
        <w:t xml:space="preserve">, связанных с реализацией проекта, в размере не менее 25% от </w:t>
      </w:r>
      <w:r w:rsidR="002E5229">
        <w:rPr>
          <w:sz w:val="28"/>
          <w:szCs w:val="28"/>
        </w:rPr>
        <w:t>размера затрат</w:t>
      </w:r>
      <w:r w:rsidR="00A81C77" w:rsidRPr="009F43CA">
        <w:rPr>
          <w:sz w:val="28"/>
          <w:szCs w:val="28"/>
        </w:rPr>
        <w:t xml:space="preserve">, предусмотренных на реализацию проекта, указанных в </w:t>
      </w:r>
      <w:hyperlink w:anchor="Par59" w:tooltip="4. Гранты предоставляются в целях финансового обеспечения расходов, направленных на реализацию социальным предприятием проекта в сфере социального предпринимательства и молодым предпринимателем на реализацию проекта в сфере предпринимательской деятельности (да" w:history="1">
        <w:r w:rsidR="00A81C77" w:rsidRPr="009F43CA">
          <w:rPr>
            <w:sz w:val="28"/>
            <w:szCs w:val="28"/>
          </w:rPr>
          <w:t>пункте 4</w:t>
        </w:r>
      </w:hyperlink>
      <w:r w:rsidR="00A81C77" w:rsidRPr="009F43CA">
        <w:rPr>
          <w:sz w:val="28"/>
          <w:szCs w:val="28"/>
        </w:rPr>
        <w:t xml:space="preserve"> настоящего Порядка (заверенная российской кредитной организацией выписка со счета претендента, кредитный договор (договор займа) или решение российской кредитной организации о намерении кредитовать данный проект (представляется в случае, если в соответствии с представленным планом расходов предусматривается привлечение заемных средств), бухгалтерская отчетность, подтверждающая наличие прибыли претендента, выписка со счета учредителя претендента с приложением копии </w:t>
      </w:r>
      <w:r w:rsidR="00A81C77" w:rsidRPr="004D2CE9">
        <w:rPr>
          <w:sz w:val="28"/>
          <w:szCs w:val="28"/>
        </w:rPr>
        <w:t>договора займа учредителя претендента и претендента, иные документы, подтверждающие наличие собственных средств).</w:t>
      </w:r>
    </w:p>
    <w:p w:rsidR="00B0114C" w:rsidRPr="004D2CE9" w:rsidRDefault="00B0114C" w:rsidP="00E311C9">
      <w:pPr>
        <w:pStyle w:val="ConsPlusNormal"/>
        <w:ind w:firstLine="540"/>
        <w:jc w:val="both"/>
        <w:rPr>
          <w:sz w:val="28"/>
          <w:szCs w:val="28"/>
        </w:rPr>
      </w:pPr>
      <w:r w:rsidRPr="004D2CE9">
        <w:rPr>
          <w:sz w:val="28"/>
          <w:szCs w:val="28"/>
        </w:rPr>
        <w:t>Электронные копии документов 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отбора;</w:t>
      </w:r>
    </w:p>
    <w:p w:rsidR="00A27B36" w:rsidRPr="004D2CE9" w:rsidRDefault="00AF418E" w:rsidP="00E311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81C77" w:rsidRPr="004D2CE9">
        <w:rPr>
          <w:sz w:val="28"/>
          <w:szCs w:val="28"/>
        </w:rPr>
        <w:t xml:space="preserve">. </w:t>
      </w:r>
      <w:r w:rsidR="00A27B36" w:rsidRPr="004D2CE9">
        <w:rPr>
          <w:sz w:val="28"/>
          <w:szCs w:val="28"/>
        </w:rPr>
        <w:t>Ответственность за полноту и достоверность информации и документов, содержащихся в заявке, а также за своевременность их представления несет субъект малого и среднего предпринимательства в соответствии с законодательством Российской Федерации.</w:t>
      </w:r>
    </w:p>
    <w:p w:rsidR="00A81C77" w:rsidRPr="00A27B36" w:rsidRDefault="004D2CE9" w:rsidP="00E311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418E">
        <w:rPr>
          <w:sz w:val="28"/>
          <w:szCs w:val="28"/>
        </w:rPr>
        <w:t>3</w:t>
      </w:r>
      <w:r w:rsidR="00A81C77" w:rsidRPr="00A27B36">
        <w:rPr>
          <w:sz w:val="28"/>
          <w:szCs w:val="28"/>
        </w:rPr>
        <w:t xml:space="preserve">. Срок приема предложений (заявок) для участия в отборе составляет не менее 30 календарных дней со дня размещения Министерством на своем официальном сайте и на едином портале объявления в соответствии с </w:t>
      </w:r>
      <w:hyperlink w:anchor="Par96" w:tooltip="10. Для проведения отбора Министерство в срок не позднее 15 июля текущего года размещает на своем официальном сайте в информационно-телекоммуникационной сети &quot;Интернет&quot; (далее - официальный сайт) и с 1 января 2024 г. на едином портале (в случае проведения отбо" w:history="1">
        <w:r w:rsidR="00A81C77" w:rsidRPr="00AF418E">
          <w:rPr>
            <w:sz w:val="28"/>
            <w:szCs w:val="28"/>
          </w:rPr>
          <w:t>пунктом 1</w:t>
        </w:r>
      </w:hyperlink>
      <w:r w:rsidR="00AF418E" w:rsidRPr="00AF418E">
        <w:rPr>
          <w:sz w:val="28"/>
          <w:szCs w:val="28"/>
        </w:rPr>
        <w:t>5</w:t>
      </w:r>
      <w:r w:rsidR="00A81C77" w:rsidRPr="00AF418E">
        <w:rPr>
          <w:sz w:val="28"/>
          <w:szCs w:val="28"/>
        </w:rPr>
        <w:t xml:space="preserve"> настоящего Порядка.</w:t>
      </w:r>
    </w:p>
    <w:p w:rsidR="00A81C77" w:rsidRDefault="004D2CE9" w:rsidP="00E311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418E">
        <w:rPr>
          <w:sz w:val="28"/>
          <w:szCs w:val="28"/>
        </w:rPr>
        <w:t>4</w:t>
      </w:r>
      <w:r w:rsidR="00A81C77" w:rsidRPr="00A27B36">
        <w:rPr>
          <w:sz w:val="28"/>
          <w:szCs w:val="28"/>
        </w:rPr>
        <w:t xml:space="preserve">. В период проведения отбора субъекты малого и среднего предпринимательства, соответствующие условиям и требованиям, установленным в </w:t>
      </w:r>
      <w:hyperlink w:anchor="Par80" w:tooltip="6. Гранты предоставляются субъектам малого и среднего предпринимательства при соблюдении следующих условий (далее - получатели гранта):" w:history="1">
        <w:r w:rsidR="00A81C77" w:rsidRPr="00A27B36">
          <w:rPr>
            <w:sz w:val="28"/>
            <w:szCs w:val="28"/>
          </w:rPr>
          <w:t xml:space="preserve">пунктах </w:t>
        </w:r>
        <w:r w:rsidR="00AF418E">
          <w:rPr>
            <w:sz w:val="28"/>
            <w:szCs w:val="28"/>
          </w:rPr>
          <w:t xml:space="preserve">5, </w:t>
        </w:r>
        <w:r w:rsidR="00A81C77" w:rsidRPr="00A27B36">
          <w:rPr>
            <w:sz w:val="28"/>
            <w:szCs w:val="28"/>
          </w:rPr>
          <w:t>6</w:t>
        </w:r>
      </w:hyperlink>
      <w:r w:rsidR="00A81C77" w:rsidRPr="00A27B36">
        <w:rPr>
          <w:sz w:val="28"/>
          <w:szCs w:val="28"/>
        </w:rPr>
        <w:t xml:space="preserve"> и </w:t>
      </w:r>
      <w:hyperlink w:anchor="Par111" w:tooltip="11. Требования, предъявляемые к участникам отбора, которым они должны соответствовать на 1-е число месяца, предшествующему месяцу, в котором проводится отбор:" w:history="1">
        <w:r w:rsidR="00AF418E">
          <w:rPr>
            <w:sz w:val="28"/>
            <w:szCs w:val="28"/>
          </w:rPr>
          <w:t>6</w:t>
        </w:r>
      </w:hyperlink>
      <w:r w:rsidR="00A81C77" w:rsidRPr="00A27B36">
        <w:rPr>
          <w:sz w:val="28"/>
          <w:szCs w:val="28"/>
        </w:rPr>
        <w:t xml:space="preserve"> настоящего Порядка, направляют в предложение (заявку) для участия в отборе</w:t>
      </w:r>
      <w:r w:rsidR="00A27B36">
        <w:rPr>
          <w:sz w:val="28"/>
          <w:szCs w:val="28"/>
        </w:rPr>
        <w:t xml:space="preserve"> в системе «Электронный бюджет»</w:t>
      </w:r>
      <w:r w:rsidR="00A81C77" w:rsidRPr="00A27B36">
        <w:rPr>
          <w:sz w:val="28"/>
          <w:szCs w:val="28"/>
        </w:rPr>
        <w:t xml:space="preserve"> не более 1 раза.</w:t>
      </w:r>
    </w:p>
    <w:p w:rsidR="00A27B36" w:rsidRDefault="004D2CE9" w:rsidP="00E311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418E">
        <w:rPr>
          <w:sz w:val="28"/>
          <w:szCs w:val="28"/>
        </w:rPr>
        <w:t>5</w:t>
      </w:r>
      <w:r w:rsidR="00A27B36">
        <w:rPr>
          <w:sz w:val="28"/>
          <w:szCs w:val="28"/>
        </w:rPr>
        <w:t xml:space="preserve">. </w:t>
      </w:r>
      <w:r w:rsidR="00A27B36" w:rsidRPr="009F43CA">
        <w:rPr>
          <w:sz w:val="28"/>
          <w:szCs w:val="28"/>
        </w:rPr>
        <w:t>Датой представления участником отбора предложения (заявки) считается день подписания участником отбора предложения (заявки) с присвоением ему рег</w:t>
      </w:r>
      <w:r w:rsidR="00A27B36">
        <w:rPr>
          <w:sz w:val="28"/>
          <w:szCs w:val="28"/>
        </w:rPr>
        <w:t>истрационного номера в системе «</w:t>
      </w:r>
      <w:r w:rsidR="00A27B36" w:rsidRPr="009F43CA">
        <w:rPr>
          <w:sz w:val="28"/>
          <w:szCs w:val="28"/>
        </w:rPr>
        <w:t>Электронный бюджет</w:t>
      </w:r>
      <w:r w:rsidR="00A27B36">
        <w:rPr>
          <w:sz w:val="28"/>
          <w:szCs w:val="28"/>
        </w:rPr>
        <w:t xml:space="preserve">». </w:t>
      </w:r>
    </w:p>
    <w:p w:rsidR="00AF418E" w:rsidRDefault="004D2CE9" w:rsidP="00AF418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418E">
        <w:rPr>
          <w:sz w:val="28"/>
          <w:szCs w:val="28"/>
        </w:rPr>
        <w:t>6</w:t>
      </w:r>
      <w:r w:rsidR="00A81C77" w:rsidRPr="00A27B36">
        <w:rPr>
          <w:sz w:val="28"/>
          <w:szCs w:val="28"/>
        </w:rPr>
        <w:t>. В течение срока приема предложений (заявок) для участия в отборе участники отбора вправе внести изменения либо</w:t>
      </w:r>
      <w:r w:rsidR="00AF418E">
        <w:rPr>
          <w:sz w:val="28"/>
          <w:szCs w:val="28"/>
        </w:rPr>
        <w:t xml:space="preserve"> отозвать предложение (заявку) </w:t>
      </w:r>
      <w:r w:rsidR="00DA469B">
        <w:rPr>
          <w:sz w:val="28"/>
          <w:szCs w:val="28"/>
        </w:rPr>
        <w:t xml:space="preserve">до окончания приема </w:t>
      </w:r>
      <w:r w:rsidR="00A81C77" w:rsidRPr="00A27B36">
        <w:rPr>
          <w:sz w:val="28"/>
          <w:szCs w:val="28"/>
        </w:rPr>
        <w:t>предложений (заявок)</w:t>
      </w:r>
      <w:r w:rsidR="00A27B36" w:rsidRPr="00A27B36">
        <w:rPr>
          <w:sz w:val="28"/>
          <w:szCs w:val="28"/>
        </w:rPr>
        <w:t xml:space="preserve"> в порядке, аналогичном порядку формирования заявок. </w:t>
      </w:r>
      <w:r w:rsidR="00AF418E">
        <w:rPr>
          <w:sz w:val="28"/>
          <w:szCs w:val="28"/>
        </w:rPr>
        <w:t xml:space="preserve">Отозванная заявка не учитывается в отборе. </w:t>
      </w:r>
      <w:r w:rsidR="00AF418E" w:rsidRPr="00AF418E">
        <w:rPr>
          <w:sz w:val="28"/>
          <w:szCs w:val="28"/>
        </w:rPr>
        <w:t>Участник отбора, отозвавший заявку, вправе повторно представить заявку в течение срока, определенного для подачи заявок.</w:t>
      </w:r>
    </w:p>
    <w:p w:rsidR="00205F3D" w:rsidRPr="00205F3D" w:rsidRDefault="00205F3D" w:rsidP="00205F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205F3D">
        <w:rPr>
          <w:sz w:val="28"/>
          <w:szCs w:val="28"/>
        </w:rPr>
        <w:t xml:space="preserve">Участник отбора со дня размещения объявления о проведении отбора на едином портале и не позднее </w:t>
      </w:r>
      <w:r w:rsidR="008A5761">
        <w:rPr>
          <w:sz w:val="28"/>
          <w:szCs w:val="28"/>
        </w:rPr>
        <w:t>3-го</w:t>
      </w:r>
      <w:r w:rsidRPr="00205F3D">
        <w:rPr>
          <w:sz w:val="28"/>
          <w:szCs w:val="28"/>
        </w:rPr>
        <w:t xml:space="preserve"> рабочего дня до даты окончания приема заявок вправе направлять в Министерство запрос о разъяснении положений объявления о проведении отбора путем формирования в системе «Электронный бюджет» соответствующего запроса.</w:t>
      </w:r>
    </w:p>
    <w:p w:rsidR="00205F3D" w:rsidRDefault="00205F3D" w:rsidP="00205F3D">
      <w:pPr>
        <w:pStyle w:val="ConsPlusNormal"/>
        <w:ind w:firstLine="540"/>
        <w:jc w:val="both"/>
        <w:rPr>
          <w:sz w:val="28"/>
          <w:szCs w:val="28"/>
        </w:rPr>
      </w:pPr>
      <w:bookmarkStart w:id="7" w:name="Par438"/>
      <w:bookmarkEnd w:id="7"/>
      <w:r w:rsidRPr="00205F3D">
        <w:rPr>
          <w:sz w:val="28"/>
          <w:szCs w:val="28"/>
        </w:rPr>
        <w:t xml:space="preserve">Министерство в ответ на запрос, указанный в </w:t>
      </w:r>
      <w:hyperlink w:anchor="Par437" w:tooltip="4.8. Участник отбора со дня размещения объявления о проведении отбора на едином портале и не позднее третьего рабочего дня до даты окончания приема заявок вправе направлять в комитет запросы о разъяснении положений объявления о проведении отбора путем формиров" w:history="1">
        <w:r w:rsidRPr="00205F3D">
          <w:rPr>
            <w:sz w:val="28"/>
            <w:szCs w:val="28"/>
          </w:rPr>
          <w:t>абзаце первом</w:t>
        </w:r>
      </w:hyperlink>
      <w:r w:rsidRPr="00205F3D">
        <w:rPr>
          <w:sz w:val="28"/>
          <w:szCs w:val="28"/>
        </w:rPr>
        <w:t xml:space="preserve"> настоящего пункта, направляет разъяснение положений объявления о проведении отбора в срок, установленный объявлением о пр</w:t>
      </w:r>
      <w:r w:rsidR="008A5761">
        <w:rPr>
          <w:sz w:val="28"/>
          <w:szCs w:val="28"/>
        </w:rPr>
        <w:t>оведении отбора, но не позднее 1</w:t>
      </w:r>
      <w:r w:rsidRPr="00205F3D">
        <w:rPr>
          <w:sz w:val="28"/>
          <w:szCs w:val="28"/>
        </w:rPr>
        <w:t xml:space="preserve"> рабочего дня до даты окончания приема заявок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отбора не должно изменять суть информации, содержащейся в объявлении о проведении отбора.</w:t>
      </w:r>
    </w:p>
    <w:p w:rsidR="001B4912" w:rsidRPr="001B4912" w:rsidRDefault="00205F3D" w:rsidP="00E311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A4B12" w:rsidRPr="00AA7A09">
        <w:rPr>
          <w:sz w:val="28"/>
          <w:szCs w:val="28"/>
        </w:rPr>
        <w:t xml:space="preserve">. Не позднее </w:t>
      </w:r>
      <w:r w:rsidR="00F047D7">
        <w:rPr>
          <w:sz w:val="28"/>
          <w:szCs w:val="28"/>
        </w:rPr>
        <w:t xml:space="preserve">1 </w:t>
      </w:r>
      <w:r w:rsidR="004A4B12" w:rsidRPr="00AA7A09">
        <w:rPr>
          <w:sz w:val="28"/>
          <w:szCs w:val="28"/>
        </w:rPr>
        <w:t xml:space="preserve">рабочего дня, следующего за днем окончания срока подачи </w:t>
      </w:r>
      <w:r w:rsidR="0072491A">
        <w:rPr>
          <w:sz w:val="28"/>
          <w:szCs w:val="28"/>
        </w:rPr>
        <w:t>предложение (</w:t>
      </w:r>
      <w:r w:rsidR="004A4B12" w:rsidRPr="00AA7A09">
        <w:rPr>
          <w:sz w:val="28"/>
          <w:szCs w:val="28"/>
        </w:rPr>
        <w:t>заявок</w:t>
      </w:r>
      <w:r w:rsidR="0072491A">
        <w:rPr>
          <w:sz w:val="28"/>
          <w:szCs w:val="28"/>
        </w:rPr>
        <w:t>)</w:t>
      </w:r>
      <w:r w:rsidR="004A4B12" w:rsidRPr="00AA7A09">
        <w:rPr>
          <w:sz w:val="28"/>
          <w:szCs w:val="28"/>
        </w:rPr>
        <w:t xml:space="preserve">, установленного в объявлении о проведении отбора, </w:t>
      </w:r>
      <w:r w:rsidR="00AA7A09" w:rsidRPr="00AA7A09">
        <w:rPr>
          <w:sz w:val="28"/>
          <w:szCs w:val="28"/>
        </w:rPr>
        <w:t xml:space="preserve">Министерство </w:t>
      </w:r>
      <w:r w:rsidR="004A4B12" w:rsidRPr="00AA7A09">
        <w:rPr>
          <w:sz w:val="28"/>
          <w:szCs w:val="28"/>
        </w:rPr>
        <w:t xml:space="preserve">в системе </w:t>
      </w:r>
      <w:r w:rsidR="00AA7A09" w:rsidRPr="00AA7A09">
        <w:rPr>
          <w:sz w:val="28"/>
          <w:szCs w:val="28"/>
        </w:rPr>
        <w:t>«Электронный бюджет»</w:t>
      </w:r>
      <w:r w:rsidR="004A4B12" w:rsidRPr="00AA7A09">
        <w:rPr>
          <w:sz w:val="28"/>
          <w:szCs w:val="28"/>
        </w:rPr>
        <w:t xml:space="preserve"> </w:t>
      </w:r>
      <w:r w:rsidR="001B4912" w:rsidRPr="001B4912">
        <w:rPr>
          <w:sz w:val="28"/>
          <w:szCs w:val="28"/>
        </w:rPr>
        <w:t>подписывает протокол вскрытия заявок, содержащий следующую информацию о поступивших для участия в отборе предложений (заявок):</w:t>
      </w:r>
    </w:p>
    <w:p w:rsidR="001B4912" w:rsidRPr="001B4912" w:rsidRDefault="001B4912" w:rsidP="00E311C9">
      <w:pPr>
        <w:pStyle w:val="ConsPlusNormal"/>
        <w:ind w:firstLine="540"/>
        <w:jc w:val="both"/>
        <w:rPr>
          <w:sz w:val="28"/>
          <w:szCs w:val="28"/>
        </w:rPr>
      </w:pPr>
      <w:r w:rsidRPr="001B4912">
        <w:rPr>
          <w:sz w:val="28"/>
          <w:szCs w:val="28"/>
        </w:rPr>
        <w:t>регистрационный номер заявки;</w:t>
      </w:r>
    </w:p>
    <w:p w:rsidR="001B4912" w:rsidRPr="001B4912" w:rsidRDefault="001B4912" w:rsidP="00E311C9">
      <w:pPr>
        <w:pStyle w:val="ConsPlusNormal"/>
        <w:ind w:firstLine="540"/>
        <w:jc w:val="both"/>
        <w:rPr>
          <w:sz w:val="28"/>
          <w:szCs w:val="28"/>
        </w:rPr>
      </w:pPr>
      <w:r w:rsidRPr="001B4912">
        <w:rPr>
          <w:sz w:val="28"/>
          <w:szCs w:val="28"/>
        </w:rPr>
        <w:t>дату и время поступления заявки;</w:t>
      </w:r>
    </w:p>
    <w:p w:rsidR="001B4912" w:rsidRPr="001B4912" w:rsidRDefault="001B4912" w:rsidP="00E311C9">
      <w:pPr>
        <w:pStyle w:val="ConsPlusNormal"/>
        <w:ind w:firstLine="540"/>
        <w:jc w:val="both"/>
        <w:rPr>
          <w:sz w:val="28"/>
          <w:szCs w:val="28"/>
        </w:rPr>
      </w:pPr>
      <w:r w:rsidRPr="001B4912">
        <w:rPr>
          <w:sz w:val="28"/>
          <w:szCs w:val="28"/>
        </w:rPr>
        <w:t>полное наименование субъекта малого и среднего предпринимательства - юридического лица или фамилию, имя, отчество (при наличии) субъекта малого и среднего предпринимательства - индивидуального предпринимателя;</w:t>
      </w:r>
    </w:p>
    <w:p w:rsidR="001B4912" w:rsidRPr="001B4912" w:rsidRDefault="001B4912" w:rsidP="00E311C9">
      <w:pPr>
        <w:pStyle w:val="ConsPlusNormal"/>
        <w:ind w:firstLine="540"/>
        <w:jc w:val="both"/>
        <w:rPr>
          <w:sz w:val="28"/>
          <w:szCs w:val="28"/>
        </w:rPr>
      </w:pPr>
      <w:r w:rsidRPr="001B4912">
        <w:rPr>
          <w:sz w:val="28"/>
          <w:szCs w:val="28"/>
        </w:rPr>
        <w:t xml:space="preserve">запрашиваемый размер </w:t>
      </w:r>
      <w:r w:rsidR="00C972A0">
        <w:rPr>
          <w:sz w:val="28"/>
          <w:szCs w:val="28"/>
        </w:rPr>
        <w:t>гранта</w:t>
      </w:r>
      <w:r w:rsidRPr="001B4912">
        <w:rPr>
          <w:sz w:val="28"/>
          <w:szCs w:val="28"/>
        </w:rPr>
        <w:t>.</w:t>
      </w:r>
    </w:p>
    <w:p w:rsidR="001B4912" w:rsidRDefault="00C73D04" w:rsidP="00A103F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1B4912" w:rsidRPr="001B4912">
        <w:rPr>
          <w:sz w:val="28"/>
          <w:szCs w:val="28"/>
        </w:rPr>
        <w:t>Проток</w:t>
      </w:r>
      <w:r w:rsidR="00DA469B">
        <w:rPr>
          <w:sz w:val="28"/>
          <w:szCs w:val="28"/>
        </w:rPr>
        <w:t xml:space="preserve">ол вскрытия заявок формируется </w:t>
      </w:r>
      <w:r w:rsidR="001B4912" w:rsidRPr="001B4912">
        <w:rPr>
          <w:sz w:val="28"/>
          <w:szCs w:val="28"/>
        </w:rPr>
        <w:t>автоматически</w:t>
      </w:r>
      <w:r w:rsidR="00DA469B">
        <w:rPr>
          <w:sz w:val="28"/>
          <w:szCs w:val="28"/>
        </w:rPr>
        <w:t xml:space="preserve"> и </w:t>
      </w:r>
      <w:r w:rsidR="001B4912" w:rsidRPr="001B4912">
        <w:rPr>
          <w:sz w:val="28"/>
          <w:szCs w:val="28"/>
        </w:rPr>
        <w:t xml:space="preserve">подписывается усиленной квалифицированной электронной подписью </w:t>
      </w:r>
      <w:r w:rsidR="001B4912">
        <w:rPr>
          <w:sz w:val="28"/>
          <w:szCs w:val="28"/>
        </w:rPr>
        <w:t>уполномоченного лица в системе «</w:t>
      </w:r>
      <w:r w:rsidR="001B4912" w:rsidRPr="001B4912">
        <w:rPr>
          <w:sz w:val="28"/>
          <w:szCs w:val="28"/>
        </w:rPr>
        <w:t>Электронный бюджет</w:t>
      </w:r>
      <w:r w:rsidR="001B4912">
        <w:rPr>
          <w:sz w:val="28"/>
          <w:szCs w:val="28"/>
        </w:rPr>
        <w:t>»</w:t>
      </w:r>
      <w:r w:rsidR="001B4912" w:rsidRPr="001B4912">
        <w:rPr>
          <w:sz w:val="28"/>
          <w:szCs w:val="28"/>
        </w:rPr>
        <w:t xml:space="preserve">, а также размещается на Едином </w:t>
      </w:r>
      <w:r w:rsidR="001B4912" w:rsidRPr="00FE4D58">
        <w:rPr>
          <w:sz w:val="28"/>
          <w:szCs w:val="28"/>
        </w:rPr>
        <w:t>портале не позднее рабочего дня, следующего за днем его подписания.</w:t>
      </w:r>
    </w:p>
    <w:p w:rsidR="008A5761" w:rsidRDefault="008A5761" w:rsidP="00A10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8A5761">
        <w:rPr>
          <w:rFonts w:ascii="Times New Roman" w:hAnsi="Times New Roman"/>
          <w:sz w:val="28"/>
          <w:szCs w:val="28"/>
        </w:rPr>
        <w:t xml:space="preserve">. Не позднее одного рабочего дня, следующего за днем окончания срока подачи </w:t>
      </w:r>
      <w:r>
        <w:rPr>
          <w:rFonts w:ascii="Times New Roman" w:hAnsi="Times New Roman"/>
          <w:sz w:val="28"/>
          <w:szCs w:val="28"/>
        </w:rPr>
        <w:t>предложений (</w:t>
      </w:r>
      <w:r w:rsidRPr="008A5761"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>)</w:t>
      </w:r>
      <w:r w:rsidRPr="008A5761">
        <w:rPr>
          <w:rFonts w:ascii="Times New Roman" w:hAnsi="Times New Roman"/>
          <w:sz w:val="28"/>
          <w:szCs w:val="28"/>
        </w:rPr>
        <w:t xml:space="preserve"> в системе «Электронный бюджет» Министерству и Комиссии открывается доступ к заявкам для их рассмотрения.</w:t>
      </w:r>
    </w:p>
    <w:p w:rsidR="00185988" w:rsidRDefault="00185988" w:rsidP="0018598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511D28">
        <w:rPr>
          <w:sz w:val="28"/>
          <w:szCs w:val="28"/>
        </w:rPr>
        <w:t>Порядок работы Комиссии</w:t>
      </w:r>
      <w:r w:rsidR="00511D28" w:rsidRPr="00511D28">
        <w:rPr>
          <w:sz w:val="28"/>
          <w:szCs w:val="28"/>
        </w:rPr>
        <w:t>, ее</w:t>
      </w:r>
      <w:r w:rsidRPr="00511D28">
        <w:rPr>
          <w:sz w:val="28"/>
          <w:szCs w:val="28"/>
        </w:rPr>
        <w:t xml:space="preserve"> состав</w:t>
      </w:r>
      <w:r w:rsidR="00511D28" w:rsidRPr="00511D28">
        <w:rPr>
          <w:sz w:val="28"/>
          <w:szCs w:val="28"/>
        </w:rPr>
        <w:t xml:space="preserve"> и полномочия утверждаю</w:t>
      </w:r>
      <w:r w:rsidRPr="00511D28">
        <w:rPr>
          <w:sz w:val="28"/>
          <w:szCs w:val="28"/>
        </w:rPr>
        <w:t xml:space="preserve">тся Министерством </w:t>
      </w:r>
      <w:r w:rsidR="00511D28" w:rsidRPr="00511D28">
        <w:rPr>
          <w:sz w:val="28"/>
          <w:szCs w:val="28"/>
        </w:rPr>
        <w:t xml:space="preserve">не менее чем за 3 рабочих дня до размещения объявления о проведении отбора </w:t>
      </w:r>
      <w:r w:rsidRPr="00511D28">
        <w:rPr>
          <w:sz w:val="28"/>
          <w:szCs w:val="28"/>
        </w:rPr>
        <w:t>на своем официальном сайте</w:t>
      </w:r>
      <w:r w:rsidR="00511D28" w:rsidRPr="00511D28">
        <w:rPr>
          <w:sz w:val="28"/>
          <w:szCs w:val="28"/>
        </w:rPr>
        <w:t xml:space="preserve"> и едином портале</w:t>
      </w:r>
      <w:r w:rsidRPr="00511D28">
        <w:rPr>
          <w:sz w:val="28"/>
          <w:szCs w:val="28"/>
        </w:rPr>
        <w:t>.</w:t>
      </w:r>
    </w:p>
    <w:p w:rsidR="008A5761" w:rsidRPr="00A103FD" w:rsidRDefault="00A103FD" w:rsidP="00952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5988">
        <w:rPr>
          <w:rFonts w:ascii="Times New Roman" w:hAnsi="Times New Roman"/>
          <w:sz w:val="28"/>
          <w:szCs w:val="28"/>
        </w:rPr>
        <w:t>2</w:t>
      </w:r>
      <w:r w:rsidR="008A5761" w:rsidRPr="008A5761">
        <w:rPr>
          <w:rFonts w:ascii="Times New Roman" w:hAnsi="Times New Roman"/>
          <w:sz w:val="28"/>
          <w:szCs w:val="28"/>
        </w:rPr>
        <w:t>.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3FD">
        <w:rPr>
          <w:rFonts w:ascii="Times New Roman" w:hAnsi="Times New Roman"/>
          <w:sz w:val="28"/>
          <w:szCs w:val="28"/>
        </w:rPr>
        <w:t xml:space="preserve">рассматривает предложения (заявки) </w:t>
      </w:r>
      <w:r>
        <w:rPr>
          <w:rFonts w:ascii="Times New Roman" w:hAnsi="Times New Roman"/>
          <w:sz w:val="28"/>
          <w:szCs w:val="28"/>
        </w:rPr>
        <w:t xml:space="preserve">и проводит проверку </w:t>
      </w:r>
      <w:r w:rsidRPr="00A103FD">
        <w:rPr>
          <w:rFonts w:ascii="Times New Roman" w:hAnsi="Times New Roman"/>
          <w:sz w:val="28"/>
          <w:szCs w:val="28"/>
        </w:rPr>
        <w:t xml:space="preserve">на предмет их соответствия условиям и требованиям, определенных </w:t>
      </w:r>
      <w:hyperlink w:anchor="Par74" w:tooltip="2) на даты рассмотрения предложения (заявки) и заключения соглашения о предоставлении субсидий (далее - соглашение):" w:history="1">
        <w:r w:rsidRPr="00A103FD">
          <w:rPr>
            <w:rFonts w:ascii="Times New Roman" w:hAnsi="Times New Roman"/>
            <w:sz w:val="28"/>
            <w:szCs w:val="28"/>
          </w:rPr>
          <w:t xml:space="preserve">пунктами 5, 6 и 16 </w:t>
        </w:r>
      </w:hyperlink>
      <w:r w:rsidRPr="00A103FD">
        <w:rPr>
          <w:rFonts w:ascii="Times New Roman" w:hAnsi="Times New Roman"/>
          <w:sz w:val="28"/>
          <w:szCs w:val="28"/>
        </w:rPr>
        <w:t>настоящего Порядка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A5761" w:rsidRPr="008A5761">
        <w:rPr>
          <w:rFonts w:ascii="Times New Roman" w:hAnsi="Times New Roman"/>
          <w:sz w:val="28"/>
          <w:szCs w:val="28"/>
        </w:rPr>
        <w:t>в срок не позднее 1</w:t>
      </w:r>
      <w:r>
        <w:rPr>
          <w:rFonts w:ascii="Times New Roman" w:hAnsi="Times New Roman"/>
          <w:sz w:val="28"/>
          <w:szCs w:val="28"/>
        </w:rPr>
        <w:t>4</w:t>
      </w:r>
      <w:r w:rsidR="008A5761" w:rsidRPr="008A5761">
        <w:rPr>
          <w:rFonts w:ascii="Times New Roman" w:hAnsi="Times New Roman"/>
          <w:sz w:val="28"/>
          <w:szCs w:val="28"/>
        </w:rPr>
        <w:t xml:space="preserve"> рабочих дней со дня открытия доступа в системе «Электронный бюджет</w:t>
      </w:r>
      <w:r w:rsidR="008A5761" w:rsidRPr="00ED4257">
        <w:rPr>
          <w:rFonts w:ascii="Times New Roman" w:hAnsi="Times New Roman"/>
        </w:rPr>
        <w:t>».</w:t>
      </w:r>
    </w:p>
    <w:p w:rsidR="00474133" w:rsidRPr="00474133" w:rsidRDefault="00952DA5" w:rsidP="00952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5988">
        <w:rPr>
          <w:rFonts w:ascii="Times New Roman" w:hAnsi="Times New Roman"/>
          <w:sz w:val="28"/>
          <w:szCs w:val="28"/>
        </w:rPr>
        <w:t>3</w:t>
      </w:r>
      <w:r w:rsidR="008B3F8D" w:rsidRPr="00474133">
        <w:rPr>
          <w:rFonts w:ascii="Times New Roman" w:hAnsi="Times New Roman"/>
          <w:sz w:val="28"/>
          <w:szCs w:val="28"/>
        </w:rPr>
        <w:t>.</w:t>
      </w:r>
      <w:r w:rsidR="0004445E" w:rsidRPr="00474133">
        <w:rPr>
          <w:rFonts w:ascii="Times New Roman" w:hAnsi="Times New Roman"/>
          <w:sz w:val="28"/>
          <w:szCs w:val="28"/>
        </w:rPr>
        <w:t xml:space="preserve"> </w:t>
      </w:r>
      <w:r w:rsidR="00474133" w:rsidRPr="00474133">
        <w:rPr>
          <w:rFonts w:ascii="Times New Roman" w:hAnsi="Times New Roman"/>
          <w:sz w:val="28"/>
          <w:szCs w:val="28"/>
        </w:rPr>
        <w:t>По результатам проверки Комиссия принимает одно из следующих решений:</w:t>
      </w:r>
    </w:p>
    <w:p w:rsidR="00B52594" w:rsidRPr="00EF1292" w:rsidRDefault="00474133" w:rsidP="00952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448"/>
      <w:bookmarkEnd w:id="8"/>
      <w:r w:rsidRPr="00474133">
        <w:rPr>
          <w:rFonts w:ascii="Times New Roman" w:hAnsi="Times New Roman"/>
          <w:sz w:val="28"/>
          <w:szCs w:val="28"/>
        </w:rPr>
        <w:t xml:space="preserve">а) о </w:t>
      </w:r>
      <w:r w:rsidR="00B52594">
        <w:rPr>
          <w:rFonts w:ascii="Times New Roman" w:hAnsi="Times New Roman"/>
          <w:sz w:val="28"/>
          <w:szCs w:val="28"/>
        </w:rPr>
        <w:t>соответствии предложений (</w:t>
      </w:r>
      <w:r w:rsidRPr="00474133">
        <w:rPr>
          <w:rFonts w:ascii="Times New Roman" w:hAnsi="Times New Roman"/>
          <w:sz w:val="28"/>
          <w:szCs w:val="28"/>
        </w:rPr>
        <w:t>заяв</w:t>
      </w:r>
      <w:r w:rsidR="00B52594">
        <w:rPr>
          <w:rFonts w:ascii="Times New Roman" w:hAnsi="Times New Roman"/>
          <w:sz w:val="28"/>
          <w:szCs w:val="28"/>
        </w:rPr>
        <w:t>ок)</w:t>
      </w:r>
      <w:r w:rsidRPr="00474133">
        <w:rPr>
          <w:rFonts w:ascii="Times New Roman" w:hAnsi="Times New Roman"/>
          <w:sz w:val="28"/>
          <w:szCs w:val="28"/>
        </w:rPr>
        <w:t xml:space="preserve"> категориям, критериям и</w:t>
      </w:r>
      <w:r w:rsidR="00B52594">
        <w:rPr>
          <w:rFonts w:ascii="Times New Roman" w:hAnsi="Times New Roman"/>
          <w:sz w:val="28"/>
          <w:szCs w:val="28"/>
        </w:rPr>
        <w:t xml:space="preserve"> </w:t>
      </w:r>
      <w:r w:rsidRPr="00474133">
        <w:rPr>
          <w:rFonts w:ascii="Times New Roman" w:hAnsi="Times New Roman"/>
          <w:sz w:val="28"/>
          <w:szCs w:val="28"/>
        </w:rPr>
        <w:t>требованиям, установленны</w:t>
      </w:r>
      <w:r w:rsidR="00B52594">
        <w:rPr>
          <w:rFonts w:ascii="Times New Roman" w:hAnsi="Times New Roman"/>
          <w:sz w:val="28"/>
          <w:szCs w:val="28"/>
        </w:rPr>
        <w:t>х</w:t>
      </w:r>
      <w:r w:rsidRPr="00474133">
        <w:rPr>
          <w:rFonts w:ascii="Times New Roman" w:hAnsi="Times New Roman"/>
          <w:sz w:val="28"/>
          <w:szCs w:val="28"/>
        </w:rPr>
        <w:t xml:space="preserve"> </w:t>
      </w:r>
      <w:hyperlink w:anchor="Par119" w:tooltip="4.1. Участники отбора по состоянию на дату в пределах 30 календарных дней до дня подачи заявления о предоставлении субсидии должны соответствовать следующим требованиям:" w:history="1">
        <w:r w:rsidRPr="00474133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="00C44669">
        <w:rPr>
          <w:rFonts w:ascii="Times New Roman" w:hAnsi="Times New Roman"/>
          <w:sz w:val="28"/>
          <w:szCs w:val="28"/>
        </w:rPr>
        <w:t>5, 6</w:t>
      </w:r>
      <w:r w:rsidRPr="00474133">
        <w:rPr>
          <w:rFonts w:ascii="Times New Roman" w:hAnsi="Times New Roman"/>
          <w:sz w:val="28"/>
          <w:szCs w:val="28"/>
        </w:rPr>
        <w:t xml:space="preserve"> и 1</w:t>
      </w:r>
      <w:r w:rsidR="00C44669">
        <w:rPr>
          <w:rFonts w:ascii="Times New Roman" w:hAnsi="Times New Roman"/>
          <w:sz w:val="28"/>
          <w:szCs w:val="28"/>
        </w:rPr>
        <w:t>6</w:t>
      </w:r>
      <w:r w:rsidRPr="00474133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B52594">
        <w:rPr>
          <w:rFonts w:ascii="Times New Roman" w:hAnsi="Times New Roman"/>
          <w:sz w:val="28"/>
          <w:szCs w:val="28"/>
        </w:rPr>
        <w:t xml:space="preserve"> и допуска предложений (</w:t>
      </w:r>
      <w:r w:rsidR="00B52594" w:rsidRPr="00474133">
        <w:rPr>
          <w:rFonts w:ascii="Times New Roman" w:hAnsi="Times New Roman"/>
          <w:sz w:val="28"/>
          <w:szCs w:val="28"/>
        </w:rPr>
        <w:t>заяв</w:t>
      </w:r>
      <w:r w:rsidR="00B52594">
        <w:rPr>
          <w:rFonts w:ascii="Times New Roman" w:hAnsi="Times New Roman"/>
          <w:sz w:val="28"/>
          <w:szCs w:val="28"/>
        </w:rPr>
        <w:t>ок)</w:t>
      </w:r>
      <w:r w:rsidR="00B52594" w:rsidRPr="00474133">
        <w:rPr>
          <w:rFonts w:ascii="Times New Roman" w:hAnsi="Times New Roman"/>
          <w:sz w:val="28"/>
          <w:szCs w:val="28"/>
        </w:rPr>
        <w:t xml:space="preserve"> </w:t>
      </w:r>
      <w:r w:rsidR="00B52594">
        <w:rPr>
          <w:rFonts w:ascii="Times New Roman" w:hAnsi="Times New Roman"/>
          <w:sz w:val="28"/>
          <w:szCs w:val="28"/>
        </w:rPr>
        <w:t xml:space="preserve">до </w:t>
      </w:r>
      <w:r w:rsidR="00B52594" w:rsidRPr="00EF1292">
        <w:rPr>
          <w:rFonts w:ascii="Times New Roman" w:hAnsi="Times New Roman"/>
          <w:sz w:val="28"/>
          <w:szCs w:val="28"/>
        </w:rPr>
        <w:t>оценки в соответствии с критериями</w:t>
      </w:r>
      <w:r w:rsidR="00A83B2F">
        <w:rPr>
          <w:rFonts w:ascii="Times New Roman" w:hAnsi="Times New Roman"/>
          <w:sz w:val="28"/>
          <w:szCs w:val="28"/>
        </w:rPr>
        <w:t xml:space="preserve"> оценки</w:t>
      </w:r>
      <w:r w:rsidR="00B52594" w:rsidRPr="00EF1292">
        <w:rPr>
          <w:rFonts w:ascii="Times New Roman" w:hAnsi="Times New Roman"/>
          <w:sz w:val="28"/>
          <w:szCs w:val="28"/>
        </w:rPr>
        <w:t xml:space="preserve"> </w:t>
      </w:r>
      <w:r w:rsidR="00B52594" w:rsidRPr="00A83B2F">
        <w:rPr>
          <w:rFonts w:ascii="Times New Roman" w:hAnsi="Times New Roman"/>
          <w:sz w:val="28"/>
          <w:szCs w:val="28"/>
        </w:rPr>
        <w:t>установленными в пункте</w:t>
      </w:r>
      <w:r w:rsidR="00A83B2F" w:rsidRPr="00A83B2F">
        <w:rPr>
          <w:rFonts w:ascii="Times New Roman" w:hAnsi="Times New Roman"/>
          <w:sz w:val="28"/>
          <w:szCs w:val="28"/>
        </w:rPr>
        <w:t xml:space="preserve"> 40</w:t>
      </w:r>
      <w:r w:rsidR="00302171" w:rsidRPr="00A83B2F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B52594" w:rsidRPr="00A83B2F">
        <w:rPr>
          <w:rFonts w:ascii="Times New Roman" w:hAnsi="Times New Roman"/>
          <w:sz w:val="28"/>
          <w:szCs w:val="28"/>
        </w:rPr>
        <w:t>;</w:t>
      </w:r>
      <w:r w:rsidR="00B52594" w:rsidRPr="00EF1292">
        <w:rPr>
          <w:rFonts w:ascii="Times New Roman" w:hAnsi="Times New Roman"/>
          <w:sz w:val="28"/>
          <w:szCs w:val="28"/>
        </w:rPr>
        <w:t xml:space="preserve"> </w:t>
      </w:r>
      <w:r w:rsidRPr="00EF1292">
        <w:rPr>
          <w:rFonts w:ascii="Times New Roman" w:hAnsi="Times New Roman"/>
          <w:sz w:val="28"/>
          <w:szCs w:val="28"/>
        </w:rPr>
        <w:t xml:space="preserve"> </w:t>
      </w:r>
    </w:p>
    <w:p w:rsidR="00474133" w:rsidRPr="00474133" w:rsidRDefault="00474133" w:rsidP="00952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292">
        <w:rPr>
          <w:rFonts w:ascii="Times New Roman" w:hAnsi="Times New Roman"/>
          <w:sz w:val="28"/>
          <w:szCs w:val="28"/>
        </w:rPr>
        <w:t>б) об отклонении заявки в случае наличия</w:t>
      </w:r>
      <w:r w:rsidRPr="00474133">
        <w:rPr>
          <w:rFonts w:ascii="Times New Roman" w:hAnsi="Times New Roman"/>
          <w:sz w:val="28"/>
          <w:szCs w:val="28"/>
        </w:rPr>
        <w:t xml:space="preserve"> оснований для отклонения заявки, </w:t>
      </w:r>
      <w:r w:rsidRPr="00B52594">
        <w:rPr>
          <w:rFonts w:ascii="Times New Roman" w:hAnsi="Times New Roman"/>
          <w:sz w:val="28"/>
          <w:szCs w:val="28"/>
        </w:rPr>
        <w:t xml:space="preserve">установленных </w:t>
      </w:r>
      <w:hyperlink w:anchor="Par194" w:tooltip="6.4. Заявка участника отбора отклоняется при наличии оснований для отклонения заявки." w:history="1">
        <w:r w:rsidRPr="00B52594">
          <w:rPr>
            <w:rFonts w:ascii="Times New Roman" w:hAnsi="Times New Roman"/>
            <w:sz w:val="28"/>
            <w:szCs w:val="28"/>
          </w:rPr>
          <w:t>пунктом 3</w:t>
        </w:r>
      </w:hyperlink>
      <w:r w:rsidR="009D33F9">
        <w:rPr>
          <w:rFonts w:ascii="Times New Roman" w:hAnsi="Times New Roman"/>
          <w:sz w:val="28"/>
          <w:szCs w:val="28"/>
        </w:rPr>
        <w:t>4</w:t>
      </w:r>
      <w:r w:rsidRPr="00B52594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474133">
        <w:rPr>
          <w:rFonts w:ascii="Times New Roman" w:hAnsi="Times New Roman"/>
          <w:sz w:val="28"/>
          <w:szCs w:val="28"/>
        </w:rPr>
        <w:t>;</w:t>
      </w:r>
    </w:p>
    <w:p w:rsidR="00474133" w:rsidRDefault="00474133" w:rsidP="00952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4133">
        <w:rPr>
          <w:rFonts w:ascii="Times New Roman" w:hAnsi="Times New Roman"/>
          <w:sz w:val="28"/>
          <w:szCs w:val="28"/>
        </w:rPr>
        <w:t xml:space="preserve">в) о </w:t>
      </w:r>
      <w:r w:rsidR="00C44669">
        <w:rPr>
          <w:rFonts w:ascii="Times New Roman" w:hAnsi="Times New Roman"/>
          <w:sz w:val="28"/>
          <w:szCs w:val="28"/>
        </w:rPr>
        <w:t xml:space="preserve">признании отбора несостоявшимся. </w:t>
      </w:r>
    </w:p>
    <w:p w:rsidR="008B3F8D" w:rsidRDefault="00C44669" w:rsidP="00952D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98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B3F8D" w:rsidRPr="008B3F8D">
        <w:rPr>
          <w:sz w:val="28"/>
          <w:szCs w:val="28"/>
        </w:rPr>
        <w:t>Основаниями для отк</w:t>
      </w:r>
      <w:r w:rsidR="00E46D4C">
        <w:rPr>
          <w:sz w:val="28"/>
          <w:szCs w:val="28"/>
        </w:rPr>
        <w:t xml:space="preserve">аза </w:t>
      </w:r>
      <w:r w:rsidR="008B3F8D" w:rsidRPr="008B3F8D">
        <w:rPr>
          <w:sz w:val="28"/>
          <w:szCs w:val="28"/>
        </w:rPr>
        <w:t xml:space="preserve">в предоставлении </w:t>
      </w:r>
      <w:r w:rsidR="001514DE">
        <w:rPr>
          <w:sz w:val="28"/>
          <w:szCs w:val="28"/>
        </w:rPr>
        <w:t xml:space="preserve">гранта </w:t>
      </w:r>
      <w:r w:rsidR="008B3F8D" w:rsidRPr="008B3F8D">
        <w:rPr>
          <w:sz w:val="28"/>
          <w:szCs w:val="28"/>
        </w:rPr>
        <w:t>являются:</w:t>
      </w:r>
    </w:p>
    <w:p w:rsidR="00D2330D" w:rsidRPr="00B66C64" w:rsidRDefault="00D2330D" w:rsidP="00952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6C64">
        <w:rPr>
          <w:rFonts w:ascii="Times New Roman" w:hAnsi="Times New Roman"/>
          <w:sz w:val="28"/>
          <w:szCs w:val="28"/>
        </w:rPr>
        <w:t>а</w:t>
      </w:r>
      <w:r w:rsidR="008B3F8D" w:rsidRPr="00B66C64">
        <w:rPr>
          <w:rFonts w:ascii="Times New Roman" w:hAnsi="Times New Roman"/>
          <w:sz w:val="28"/>
          <w:szCs w:val="28"/>
        </w:rPr>
        <w:t xml:space="preserve">) </w:t>
      </w:r>
      <w:r w:rsidRPr="00B66C64">
        <w:rPr>
          <w:rFonts w:ascii="Times New Roman" w:hAnsi="Times New Roman"/>
          <w:sz w:val="28"/>
          <w:szCs w:val="28"/>
        </w:rPr>
        <w:t>несоответствие участника отбора требованиям, установленны</w:t>
      </w:r>
      <w:r w:rsidR="0093162F">
        <w:rPr>
          <w:rFonts w:ascii="Times New Roman" w:hAnsi="Times New Roman"/>
          <w:sz w:val="28"/>
          <w:szCs w:val="28"/>
        </w:rPr>
        <w:t>м</w:t>
      </w:r>
      <w:r w:rsidRPr="00B66C64">
        <w:rPr>
          <w:rFonts w:ascii="Times New Roman" w:hAnsi="Times New Roman"/>
          <w:sz w:val="28"/>
          <w:szCs w:val="28"/>
        </w:rPr>
        <w:t xml:space="preserve"> в </w:t>
      </w:r>
      <w:hyperlink w:anchor="Par80" w:tooltip="6. Гранты предоставляются субъектам малого и среднего предпринимательства при соблюдении следующих условий (далее - получатели гранта):" w:history="1">
        <w:r w:rsidRPr="00B66C64">
          <w:rPr>
            <w:rFonts w:ascii="Times New Roman" w:hAnsi="Times New Roman"/>
            <w:sz w:val="28"/>
            <w:szCs w:val="28"/>
          </w:rPr>
          <w:t>пункт</w:t>
        </w:r>
        <w:r w:rsidR="0093162F">
          <w:rPr>
            <w:rFonts w:ascii="Times New Roman" w:hAnsi="Times New Roman"/>
            <w:sz w:val="28"/>
            <w:szCs w:val="28"/>
          </w:rPr>
          <w:t xml:space="preserve">е </w:t>
        </w:r>
      </w:hyperlink>
      <w:hyperlink w:anchor="Par111" w:tooltip="11. Требования, предъявляемые к участникам отбора, которым они должны соответствовать на 1-е число месяца, предшествующему месяцу, в котором проводится отбор:" w:history="1">
        <w:r w:rsidRPr="00B66C64">
          <w:rPr>
            <w:rFonts w:ascii="Times New Roman" w:hAnsi="Times New Roman"/>
            <w:sz w:val="28"/>
            <w:szCs w:val="28"/>
          </w:rPr>
          <w:t>1</w:t>
        </w:r>
      </w:hyperlink>
      <w:r w:rsidR="00B66C64" w:rsidRPr="00B66C64">
        <w:rPr>
          <w:rFonts w:ascii="Times New Roman" w:hAnsi="Times New Roman"/>
          <w:sz w:val="28"/>
          <w:szCs w:val="28"/>
        </w:rPr>
        <w:t>6</w:t>
      </w:r>
      <w:r w:rsidRPr="00B66C6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B3F8D" w:rsidRPr="00B66C64" w:rsidRDefault="00D2330D" w:rsidP="00952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6C64">
        <w:rPr>
          <w:rFonts w:ascii="Times New Roman" w:hAnsi="Times New Roman"/>
          <w:sz w:val="28"/>
          <w:szCs w:val="28"/>
        </w:rPr>
        <w:t xml:space="preserve">б) </w:t>
      </w:r>
      <w:r w:rsidR="008B3F8D" w:rsidRPr="00B66C64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 w:rsidRPr="00B66C64">
        <w:rPr>
          <w:rFonts w:ascii="Times New Roman" w:hAnsi="Times New Roman"/>
          <w:sz w:val="28"/>
          <w:szCs w:val="28"/>
        </w:rPr>
        <w:t>участнико</w:t>
      </w:r>
      <w:r w:rsidR="00EF1292">
        <w:rPr>
          <w:rFonts w:ascii="Times New Roman" w:hAnsi="Times New Roman"/>
          <w:sz w:val="28"/>
          <w:szCs w:val="28"/>
        </w:rPr>
        <w:t>м</w:t>
      </w:r>
      <w:r w:rsidRPr="00B66C64">
        <w:rPr>
          <w:rFonts w:ascii="Times New Roman" w:hAnsi="Times New Roman"/>
          <w:sz w:val="28"/>
          <w:szCs w:val="28"/>
        </w:rPr>
        <w:t xml:space="preserve"> отбора </w:t>
      </w:r>
      <w:r w:rsidR="008B3F8D" w:rsidRPr="00B66C64">
        <w:rPr>
          <w:rFonts w:ascii="Times New Roman" w:hAnsi="Times New Roman"/>
          <w:sz w:val="28"/>
          <w:szCs w:val="28"/>
        </w:rPr>
        <w:t xml:space="preserve">документов </w:t>
      </w:r>
      <w:r w:rsidRPr="00B66C64">
        <w:rPr>
          <w:rFonts w:ascii="Times New Roman" w:hAnsi="Times New Roman"/>
          <w:sz w:val="28"/>
          <w:szCs w:val="28"/>
        </w:rPr>
        <w:t xml:space="preserve">пункту </w:t>
      </w:r>
      <w:r w:rsidR="00EF1292">
        <w:rPr>
          <w:rFonts w:ascii="Times New Roman" w:hAnsi="Times New Roman"/>
          <w:sz w:val="28"/>
          <w:szCs w:val="28"/>
        </w:rPr>
        <w:t xml:space="preserve">21 </w:t>
      </w:r>
      <w:r w:rsidR="008B3F8D" w:rsidRPr="00B66C64">
        <w:rPr>
          <w:rFonts w:ascii="Times New Roman" w:hAnsi="Times New Roman"/>
          <w:sz w:val="28"/>
          <w:szCs w:val="28"/>
        </w:rPr>
        <w:t>настоящ</w:t>
      </w:r>
      <w:r w:rsidRPr="00B66C64">
        <w:rPr>
          <w:rFonts w:ascii="Times New Roman" w:hAnsi="Times New Roman"/>
          <w:sz w:val="28"/>
          <w:szCs w:val="28"/>
        </w:rPr>
        <w:t xml:space="preserve">его </w:t>
      </w:r>
      <w:r w:rsidR="008B3F8D" w:rsidRPr="00B66C64">
        <w:rPr>
          <w:rFonts w:ascii="Times New Roman" w:hAnsi="Times New Roman"/>
          <w:sz w:val="28"/>
          <w:szCs w:val="28"/>
        </w:rPr>
        <w:t>П</w:t>
      </w:r>
      <w:r w:rsidRPr="00B66C64">
        <w:rPr>
          <w:rFonts w:ascii="Times New Roman" w:hAnsi="Times New Roman"/>
          <w:sz w:val="28"/>
          <w:szCs w:val="28"/>
        </w:rPr>
        <w:t xml:space="preserve">орядка или </w:t>
      </w:r>
      <w:r w:rsidR="001514DE" w:rsidRPr="00B66C64">
        <w:rPr>
          <w:rFonts w:ascii="Times New Roman" w:hAnsi="Times New Roman"/>
          <w:sz w:val="28"/>
          <w:szCs w:val="28"/>
        </w:rPr>
        <w:t>непредставление (</w:t>
      </w:r>
      <w:r w:rsidR="008B3F8D" w:rsidRPr="00B66C64">
        <w:rPr>
          <w:rFonts w:ascii="Times New Roman" w:hAnsi="Times New Roman"/>
          <w:sz w:val="28"/>
          <w:szCs w:val="28"/>
        </w:rPr>
        <w:t>представление не в полном объеме</w:t>
      </w:r>
      <w:r w:rsidR="001514DE" w:rsidRPr="00B66C64">
        <w:rPr>
          <w:rFonts w:ascii="Times New Roman" w:hAnsi="Times New Roman"/>
          <w:sz w:val="28"/>
          <w:szCs w:val="28"/>
        </w:rPr>
        <w:t>)</w:t>
      </w:r>
      <w:r w:rsidR="008B3F8D" w:rsidRPr="00B66C64">
        <w:rPr>
          <w:rFonts w:ascii="Times New Roman" w:hAnsi="Times New Roman"/>
          <w:sz w:val="28"/>
          <w:szCs w:val="28"/>
        </w:rPr>
        <w:t xml:space="preserve"> указанных документов;</w:t>
      </w:r>
    </w:p>
    <w:p w:rsidR="008B3F8D" w:rsidRDefault="00D2330D" w:rsidP="00952D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3F8D" w:rsidRPr="008B3F8D">
        <w:rPr>
          <w:sz w:val="28"/>
          <w:szCs w:val="28"/>
        </w:rPr>
        <w:t xml:space="preserve">) </w:t>
      </w:r>
      <w:r w:rsidRPr="00D2330D">
        <w:rPr>
          <w:sz w:val="28"/>
          <w:szCs w:val="28"/>
        </w:rPr>
        <w:t xml:space="preserve">недостоверность </w:t>
      </w:r>
      <w:r w:rsidR="00E46D4C">
        <w:rPr>
          <w:sz w:val="28"/>
          <w:szCs w:val="28"/>
        </w:rPr>
        <w:t xml:space="preserve">представленной получателем </w:t>
      </w:r>
      <w:r w:rsidR="00D0673A">
        <w:rPr>
          <w:sz w:val="28"/>
          <w:szCs w:val="28"/>
        </w:rPr>
        <w:t xml:space="preserve">гранта </w:t>
      </w:r>
      <w:r w:rsidRPr="00D2330D">
        <w:rPr>
          <w:sz w:val="28"/>
          <w:szCs w:val="28"/>
        </w:rPr>
        <w:t>информации</w:t>
      </w:r>
      <w:r w:rsidR="001514DE">
        <w:rPr>
          <w:sz w:val="28"/>
          <w:szCs w:val="28"/>
        </w:rPr>
        <w:t>, содержащейся в документах</w:t>
      </w:r>
      <w:r w:rsidR="0093162F">
        <w:rPr>
          <w:sz w:val="28"/>
          <w:szCs w:val="28"/>
        </w:rPr>
        <w:t>,</w:t>
      </w:r>
      <w:r w:rsidR="0093162F" w:rsidRPr="0093162F">
        <w:rPr>
          <w:sz w:val="28"/>
          <w:szCs w:val="28"/>
        </w:rPr>
        <w:t xml:space="preserve"> </w:t>
      </w:r>
      <w:r w:rsidR="0093162F" w:rsidRPr="00D2330D">
        <w:rPr>
          <w:sz w:val="28"/>
          <w:szCs w:val="28"/>
        </w:rPr>
        <w:t>представленной участником отбора</w:t>
      </w:r>
      <w:r w:rsidR="008B3F8D" w:rsidRPr="008B3F8D">
        <w:rPr>
          <w:sz w:val="28"/>
          <w:szCs w:val="28"/>
        </w:rPr>
        <w:t>;</w:t>
      </w:r>
    </w:p>
    <w:p w:rsidR="007209E7" w:rsidRPr="007209E7" w:rsidRDefault="007209E7" w:rsidP="007209E7">
      <w:pPr>
        <w:pStyle w:val="ConsPlusNormal"/>
        <w:ind w:firstLine="540"/>
        <w:jc w:val="both"/>
        <w:rPr>
          <w:sz w:val="28"/>
          <w:szCs w:val="28"/>
        </w:rPr>
      </w:pPr>
      <w:r w:rsidRPr="007209E7">
        <w:rPr>
          <w:sz w:val="28"/>
          <w:szCs w:val="28"/>
        </w:rPr>
        <w:t>г)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7209E7" w:rsidRPr="007209E7" w:rsidRDefault="007209E7" w:rsidP="00C65B7C">
      <w:pPr>
        <w:pStyle w:val="ConsPlusNormal"/>
        <w:ind w:firstLine="540"/>
        <w:jc w:val="both"/>
        <w:rPr>
          <w:sz w:val="28"/>
          <w:szCs w:val="28"/>
        </w:rPr>
      </w:pPr>
      <w:r w:rsidRPr="007209E7">
        <w:rPr>
          <w:sz w:val="28"/>
          <w:szCs w:val="28"/>
        </w:rPr>
        <w:t>д) подача участником отбора предложения (заявки) после даты и (или) времени, установленных для подачи предложений (заявок) для участия в отборе;</w:t>
      </w:r>
    </w:p>
    <w:p w:rsidR="007209E7" w:rsidRDefault="007209E7" w:rsidP="00C65B7C">
      <w:pPr>
        <w:pStyle w:val="ConsPlusNormal"/>
        <w:ind w:firstLine="540"/>
        <w:jc w:val="both"/>
        <w:rPr>
          <w:sz w:val="28"/>
          <w:szCs w:val="28"/>
        </w:rPr>
      </w:pPr>
      <w:r w:rsidRPr="007209E7">
        <w:rPr>
          <w:sz w:val="28"/>
          <w:szCs w:val="28"/>
        </w:rPr>
        <w:t xml:space="preserve">е) указание в предложении (заявке) размера гранта </w:t>
      </w:r>
      <w:r w:rsidR="0093162F">
        <w:rPr>
          <w:sz w:val="28"/>
          <w:szCs w:val="28"/>
        </w:rPr>
        <w:t xml:space="preserve">не </w:t>
      </w:r>
      <w:r w:rsidRPr="007209E7">
        <w:rPr>
          <w:sz w:val="28"/>
          <w:szCs w:val="28"/>
        </w:rPr>
        <w:t>менее 100 тыс. рублей;</w:t>
      </w:r>
    </w:p>
    <w:p w:rsidR="00C65B7C" w:rsidRPr="00C65B7C" w:rsidRDefault="00C65B7C" w:rsidP="00C65B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proofErr w:type="spellStart"/>
      <w:r w:rsidRPr="00C65B7C">
        <w:rPr>
          <w:sz w:val="28"/>
          <w:szCs w:val="28"/>
        </w:rPr>
        <w:t>недостижение</w:t>
      </w:r>
      <w:proofErr w:type="spellEnd"/>
      <w:r w:rsidRPr="00C65B7C">
        <w:rPr>
          <w:sz w:val="28"/>
          <w:szCs w:val="28"/>
        </w:rPr>
        <w:t xml:space="preserve"> 50 баллов, присваиваемых участникам отбора по результатам оценки бизнес-плана проекта.</w:t>
      </w:r>
    </w:p>
    <w:p w:rsidR="007209E7" w:rsidRPr="00EF1292" w:rsidRDefault="00C65B7C" w:rsidP="00C65B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09E7" w:rsidRPr="007209E7">
        <w:rPr>
          <w:sz w:val="28"/>
          <w:szCs w:val="28"/>
        </w:rPr>
        <w:t xml:space="preserve">) не соответствие направления расходования гранта на финансовое обеспечение затрат, связанных с реализацией проекта, изложенных в предложении (заявке) и проекте, видам расходов, указанных в </w:t>
      </w:r>
      <w:hyperlink w:anchor="Par59" w:tooltip="4. Гранты предоставляются в целях финансового обеспечения расходов, направленных на реализацию социальным предприятием проекта в сфере социального предпринимательства и молодым предпринимателем на реализацию проекта в сфере предпринимательской деятельности (да" w:history="1">
        <w:r w:rsidR="007209E7" w:rsidRPr="00EF1292">
          <w:rPr>
            <w:sz w:val="28"/>
            <w:szCs w:val="28"/>
          </w:rPr>
          <w:t>пункте 4</w:t>
        </w:r>
      </w:hyperlink>
      <w:r w:rsidR="007209E7" w:rsidRPr="00EF1292">
        <w:rPr>
          <w:sz w:val="28"/>
          <w:szCs w:val="28"/>
        </w:rPr>
        <w:t xml:space="preserve"> настоящего Порядка</w:t>
      </w:r>
      <w:r w:rsidR="00975E7E" w:rsidRPr="00EF1292">
        <w:rPr>
          <w:sz w:val="28"/>
          <w:szCs w:val="28"/>
        </w:rPr>
        <w:t>;</w:t>
      </w:r>
    </w:p>
    <w:p w:rsidR="008B3F8D" w:rsidRDefault="001514DE" w:rsidP="00975E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75E7E" w:rsidRPr="00E5330F">
        <w:rPr>
          <w:sz w:val="28"/>
          <w:szCs w:val="28"/>
        </w:rPr>
        <w:t xml:space="preserve">) </w:t>
      </w:r>
      <w:r w:rsidR="008B3F8D" w:rsidRPr="00E5330F">
        <w:rPr>
          <w:sz w:val="28"/>
          <w:szCs w:val="28"/>
        </w:rPr>
        <w:t xml:space="preserve">распределение </w:t>
      </w:r>
      <w:r w:rsidR="008B3F8D" w:rsidRPr="008B3F8D">
        <w:rPr>
          <w:sz w:val="28"/>
          <w:szCs w:val="28"/>
        </w:rPr>
        <w:t xml:space="preserve">в полном объеме бюджетных средств, предусмотренных Министерству в текущем финансовом году на предоставление </w:t>
      </w:r>
      <w:r w:rsidR="00C65F92">
        <w:rPr>
          <w:sz w:val="28"/>
          <w:szCs w:val="28"/>
        </w:rPr>
        <w:t>гранта</w:t>
      </w:r>
      <w:r w:rsidR="008B3F8D" w:rsidRPr="008B3F8D">
        <w:rPr>
          <w:sz w:val="28"/>
          <w:szCs w:val="28"/>
        </w:rPr>
        <w:t>.</w:t>
      </w:r>
    </w:p>
    <w:p w:rsidR="008A5761" w:rsidRPr="008A5761" w:rsidRDefault="008A5761" w:rsidP="008A576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3F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A5761">
        <w:rPr>
          <w:sz w:val="28"/>
          <w:szCs w:val="28"/>
        </w:rPr>
        <w:t>Министерство вправе принять решение об отмене проведения отбора в случае:</w:t>
      </w:r>
    </w:p>
    <w:p w:rsidR="008A5761" w:rsidRPr="008A5761" w:rsidRDefault="008A5761" w:rsidP="008A5761">
      <w:pPr>
        <w:pStyle w:val="ConsPlusNormal"/>
        <w:ind w:firstLine="540"/>
        <w:jc w:val="both"/>
        <w:rPr>
          <w:sz w:val="28"/>
          <w:szCs w:val="28"/>
        </w:rPr>
      </w:pPr>
      <w:r w:rsidRPr="008A5761">
        <w:rPr>
          <w:sz w:val="28"/>
          <w:szCs w:val="28"/>
        </w:rPr>
        <w:t xml:space="preserve">1) уменьшения лимитов бюджетных обязательств на предоставление </w:t>
      </w:r>
      <w:r w:rsidR="00D0673A">
        <w:rPr>
          <w:sz w:val="28"/>
          <w:szCs w:val="28"/>
        </w:rPr>
        <w:t xml:space="preserve">гранта </w:t>
      </w:r>
      <w:r w:rsidRPr="008A5761">
        <w:rPr>
          <w:sz w:val="28"/>
          <w:szCs w:val="28"/>
        </w:rPr>
        <w:t>на соответствующий финансовый год;</w:t>
      </w:r>
    </w:p>
    <w:p w:rsidR="008A5761" w:rsidRPr="008A5761" w:rsidRDefault="008A5761" w:rsidP="008A5761">
      <w:pPr>
        <w:pStyle w:val="ConsPlusNormal"/>
        <w:ind w:firstLine="540"/>
        <w:jc w:val="both"/>
        <w:rPr>
          <w:sz w:val="28"/>
          <w:szCs w:val="28"/>
        </w:rPr>
      </w:pPr>
      <w:r w:rsidRPr="008A5761">
        <w:rPr>
          <w:sz w:val="28"/>
          <w:szCs w:val="28"/>
        </w:rPr>
        <w:t>2) внесения изменений в законодательство Российской Федерации, требующих внесения изменений в настоящее Положение.</w:t>
      </w:r>
    </w:p>
    <w:p w:rsidR="008A5761" w:rsidRPr="008A5761" w:rsidRDefault="008A5761" w:rsidP="008A576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3F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A5761">
        <w:rPr>
          <w:sz w:val="28"/>
          <w:szCs w:val="28"/>
        </w:rPr>
        <w:t xml:space="preserve">Решение об отмене проведения отбора размещается на едином портале и официальном сайте в течение 3 календарных дней со дня его принятия. </w:t>
      </w:r>
    </w:p>
    <w:p w:rsidR="008A5761" w:rsidRPr="008A5761" w:rsidRDefault="008A5761" w:rsidP="008A5761">
      <w:pPr>
        <w:pStyle w:val="ConsPlusNormal"/>
        <w:ind w:firstLine="540"/>
        <w:jc w:val="both"/>
        <w:rPr>
          <w:sz w:val="28"/>
          <w:szCs w:val="28"/>
        </w:rPr>
      </w:pPr>
      <w:r w:rsidRPr="008A5761">
        <w:rPr>
          <w:sz w:val="28"/>
          <w:szCs w:val="28"/>
        </w:rPr>
        <w:t>Отбор считается отмененным с момента размещения информации о его отмене на едином портале и официальном сайте.</w:t>
      </w:r>
    </w:p>
    <w:p w:rsidR="00702EEA" w:rsidRPr="00702EEA" w:rsidRDefault="008A5761" w:rsidP="00702E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3F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02EEA" w:rsidRPr="00702EEA">
        <w:rPr>
          <w:sz w:val="28"/>
          <w:szCs w:val="28"/>
        </w:rPr>
        <w:t xml:space="preserve">По результатам рассмотрения заявок участников отбора автоматически формируется протокол рассмотрения заявок на едином портале и подписывается усиленной квалифицированной электронной подписью членов Комиссии в системе «Электронный бюджет», а также размещается на едином портале не позднее </w:t>
      </w:r>
      <w:r w:rsidR="00702EEA">
        <w:rPr>
          <w:sz w:val="28"/>
          <w:szCs w:val="28"/>
        </w:rPr>
        <w:t>1</w:t>
      </w:r>
      <w:r w:rsidR="00702EEA" w:rsidRPr="00702EEA">
        <w:rPr>
          <w:sz w:val="28"/>
          <w:szCs w:val="28"/>
        </w:rPr>
        <w:t xml:space="preserve"> рабочего дня, следующего за днем его подписания.</w:t>
      </w:r>
    </w:p>
    <w:p w:rsidR="00A83B2F" w:rsidRDefault="00702EEA" w:rsidP="00702E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3F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02EEA">
        <w:rPr>
          <w:sz w:val="28"/>
          <w:szCs w:val="28"/>
        </w:rPr>
        <w:t xml:space="preserve">В период рассмотрения предложений (заявок) при наличии замечаний к предложению (заявке) в случае непредставления (представления не в полном объеме) документов, указанных в объявлении о проведении отбора, наличия противоречий в представленных документах требованиям и условиям, предусмотренным настоящим Порядком, и иных замечаний предложение (заявка) возвращается участнику отбора на доработку. </w:t>
      </w:r>
    </w:p>
    <w:p w:rsidR="00702EEA" w:rsidRPr="00702EEA" w:rsidRDefault="00702EEA" w:rsidP="00702EEA">
      <w:pPr>
        <w:pStyle w:val="ConsPlusNormal"/>
        <w:ind w:firstLine="540"/>
        <w:jc w:val="both"/>
        <w:rPr>
          <w:sz w:val="28"/>
          <w:szCs w:val="28"/>
        </w:rPr>
      </w:pPr>
      <w:r w:rsidRPr="00702EEA">
        <w:rPr>
          <w:sz w:val="28"/>
          <w:szCs w:val="28"/>
        </w:rPr>
        <w:t>Участник отбора осуществляет доработку предложения (заявки) в срок не более 2 рабочих дней, но не позднее окончания срока рассмотрения предложений (заявок).</w:t>
      </w:r>
    </w:p>
    <w:p w:rsidR="00C65B7C" w:rsidRDefault="00827107" w:rsidP="00BA06F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3F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8A5761">
        <w:rPr>
          <w:sz w:val="28"/>
          <w:szCs w:val="28"/>
        </w:rPr>
        <w:t xml:space="preserve">Не позднее одного рабочего дня, следующего за днем </w:t>
      </w:r>
      <w:r w:rsidR="00BA06F5">
        <w:rPr>
          <w:sz w:val="28"/>
          <w:szCs w:val="28"/>
        </w:rPr>
        <w:t xml:space="preserve">размещения протокола рассмотрения заявок на едином портале </w:t>
      </w:r>
      <w:r w:rsidRPr="008A5761">
        <w:rPr>
          <w:sz w:val="28"/>
          <w:szCs w:val="28"/>
        </w:rPr>
        <w:t xml:space="preserve">в системе «Электронный бюджет» Комиссии </w:t>
      </w:r>
      <w:r w:rsidR="00BA06F5">
        <w:rPr>
          <w:sz w:val="28"/>
          <w:szCs w:val="28"/>
        </w:rPr>
        <w:t xml:space="preserve">открывается доступ к заявкам </w:t>
      </w:r>
      <w:r w:rsidR="00C65B7C" w:rsidRPr="00931A18">
        <w:rPr>
          <w:sz w:val="28"/>
          <w:szCs w:val="28"/>
        </w:rPr>
        <w:t xml:space="preserve">для их оценки.  </w:t>
      </w:r>
    </w:p>
    <w:p w:rsidR="00A81C77" w:rsidRPr="00C65B7C" w:rsidRDefault="00BA06F5" w:rsidP="00FE4D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81C77" w:rsidRPr="00C65B7C">
        <w:rPr>
          <w:sz w:val="28"/>
          <w:szCs w:val="28"/>
        </w:rPr>
        <w:t xml:space="preserve">. </w:t>
      </w:r>
      <w:bookmarkStart w:id="9" w:name="Par168"/>
      <w:bookmarkStart w:id="10" w:name="Par177"/>
      <w:bookmarkStart w:id="11" w:name="Par182"/>
      <w:bookmarkEnd w:id="9"/>
      <w:bookmarkEnd w:id="10"/>
      <w:bookmarkEnd w:id="11"/>
      <w:r w:rsidR="00A81C77" w:rsidRPr="00C65B7C">
        <w:rPr>
          <w:sz w:val="28"/>
          <w:szCs w:val="28"/>
        </w:rPr>
        <w:t>Оценка бизнес-плана проекта проводится на основании следующих критериев:</w:t>
      </w:r>
    </w:p>
    <w:p w:rsidR="00A81C77" w:rsidRPr="00C65B7C" w:rsidRDefault="00A81C77" w:rsidP="00FE4D58">
      <w:pPr>
        <w:pStyle w:val="ConsPlusNormal"/>
        <w:jc w:val="both"/>
        <w:rPr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9"/>
        <w:gridCol w:w="1272"/>
        <w:gridCol w:w="4253"/>
      </w:tblGrid>
      <w:tr w:rsidR="00A81C77" w:rsidRPr="00C65B7C" w:rsidTr="00EF12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4D2CE9" w:rsidP="00FE4D5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Весовое значение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Значение критерия (от 0 до 100 баллов)</w:t>
            </w:r>
          </w:p>
        </w:tc>
      </w:tr>
      <w:tr w:rsidR="00A81C77" w:rsidRPr="00C65B7C" w:rsidTr="00EF12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Степень детализации реализации проекта и обоснованности потребности в финансовых ресурсах для его реализации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0,2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0 - низкая степень детализации бизнес-плана реализации проекта и обоснованности потребности в финансовых ресурсах;</w:t>
            </w:r>
          </w:p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50 - средняя степень детализации бизнес-плана реализации проекта и обоснованности потребности в финансовых ресурсах;</w:t>
            </w:r>
          </w:p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100 - высокая степень детализации бизнес-плана реализации проекта и обоснованности потребности в финансовых ресурсах</w:t>
            </w:r>
          </w:p>
        </w:tc>
      </w:tr>
      <w:tr w:rsidR="00A81C77" w:rsidRPr="00C65B7C" w:rsidTr="00EF129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Актуальность и значимость проекта, востребованность товаров (работ, услуг) участника отбора и реализации плана продаж &lt;*&gt;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0,2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0 - цели и задачи не соответствуют поставленной проектом значимости, не имеется эффекта от реализации проекта, отсутствие анализа рынка;</w:t>
            </w:r>
          </w:p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100 - цели и задачи соответствуют поставленной цели и задачам, приведен подробный анализ рынка, значимости и востребованности у населения соответствующего вида товаров (работ, услуг), документального подтверждения востребованности товаров (работ, услуг) участника отбора (копии договоров на поставку, предварительных договоров, платежных документов и др.)</w:t>
            </w:r>
          </w:p>
        </w:tc>
      </w:tr>
      <w:tr w:rsidR="00A81C77" w:rsidRPr="00C65B7C" w:rsidTr="00EF1292">
        <w:trPr>
          <w:trHeight w:val="23"/>
        </w:trPr>
        <w:tc>
          <w:tcPr>
            <w:tcW w:w="9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81C77" w:rsidRPr="00C65B7C" w:rsidTr="00EF12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Степень обеспеченности материально-технической, ресурсной базой для реализации проекта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0,1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0 - отсутствие материально-технической, ресурсной базы для реализации проекта;</w:t>
            </w:r>
          </w:p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100 - наличие собственной материально-технической, ресурсной базы для реализации проекта, подтвержденной документально (копии документов на приобретение основных средств, на аренду помещений, земельных участков, на поставку сырья и материалов и др.)</w:t>
            </w:r>
          </w:p>
        </w:tc>
      </w:tr>
      <w:tr w:rsidR="00A81C77" w:rsidRPr="00C65B7C" w:rsidTr="00EF129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Уровень квалификации персонала, реализующего проект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0,1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0 - отсутствие квалифицированного персонала для реализации проекта;</w:t>
            </w:r>
          </w:p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100 - высокий уровень персонала, наличие образования и опыта работы, соответствующих профилю деятельности участника отбора, подтвержденные документально (копии документов по основному персоналу (индивидуальному предпринимателю), реализующему проект: дипломов, сертификатов и иных документов об образовании и повышении квалификации, трудовых книжек)</w:t>
            </w:r>
          </w:p>
        </w:tc>
      </w:tr>
      <w:tr w:rsidR="00A81C77" w:rsidRPr="00C65B7C" w:rsidTr="00EF1292">
        <w:trPr>
          <w:trHeight w:val="23"/>
        </w:trPr>
        <w:tc>
          <w:tcPr>
            <w:tcW w:w="9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81C77" w:rsidRPr="00C65B7C" w:rsidTr="00EF12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Планируемый срок использования средств гранта и собственных средств на реализацию проекта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0,1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более 12 мес. - 0 баллов;</w:t>
            </w:r>
          </w:p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от 6 мес. до 12 мес. - 50 баллов;</w:t>
            </w:r>
          </w:p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до 6 мес. - 100 баллов</w:t>
            </w:r>
          </w:p>
        </w:tc>
      </w:tr>
      <w:tr w:rsidR="00A81C77" w:rsidRPr="00C65B7C" w:rsidTr="00EF12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Принятие обязательства по сохранению или созданию новых рабочих мест в год предоставления гранта по сравнению с предшествующим годом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0 баллов - если участником отбора не принимается обязательство по сохранению рабочих мест (кроме индивидуальных предпринимателей без наемных работников);</w:t>
            </w:r>
          </w:p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50 баллов - если участником отбора принимается обязательство по сохранению рабочих мест (в том числе по индивидуальным предпринимателям без наемных работников).</w:t>
            </w:r>
          </w:p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Далее по 20 баллов за каждое новое рабочее место, но не более 100 баллов.</w:t>
            </w:r>
          </w:p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100 баллов присваивается участнику отбора принимается обязательство по созданию 3 или более новых рабочих мест.</w:t>
            </w:r>
          </w:p>
          <w:p w:rsidR="00A81C77" w:rsidRPr="00C65B7C" w:rsidRDefault="00A81C77" w:rsidP="00FE4D58">
            <w:pPr>
              <w:pStyle w:val="ConsPlusNormal"/>
              <w:jc w:val="both"/>
              <w:rPr>
                <w:sz w:val="28"/>
                <w:szCs w:val="28"/>
              </w:rPr>
            </w:pPr>
            <w:r w:rsidRPr="00C65B7C">
              <w:rPr>
                <w:sz w:val="28"/>
                <w:szCs w:val="28"/>
              </w:rPr>
              <w:t>Количество новых рабочих мест, которые участник отбора принимает обязательство создать в год предоставления гранта, указывается в предложении (заявке). Учитывается только численность среднесписочного состава (без внешних совместителей)</w:t>
            </w:r>
          </w:p>
        </w:tc>
      </w:tr>
    </w:tbl>
    <w:p w:rsidR="00A81C77" w:rsidRDefault="00A81C77" w:rsidP="00A81C77">
      <w:pPr>
        <w:pStyle w:val="ConsPlusNormal"/>
        <w:jc w:val="both"/>
      </w:pPr>
    </w:p>
    <w:p w:rsidR="00A81C77" w:rsidRPr="00FC02A1" w:rsidRDefault="00EF1292" w:rsidP="00FC02A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3B2F">
        <w:rPr>
          <w:sz w:val="28"/>
          <w:szCs w:val="28"/>
        </w:rPr>
        <w:t>1</w:t>
      </w:r>
      <w:r w:rsidR="00A81C77" w:rsidRPr="00FC02A1">
        <w:rPr>
          <w:sz w:val="28"/>
          <w:szCs w:val="28"/>
        </w:rPr>
        <w:t>. Количество баллов, присваиваемых предложениям (заявкам), определяется по формуле:</w:t>
      </w:r>
    </w:p>
    <w:p w:rsidR="00A81C77" w:rsidRPr="00FC02A1" w:rsidRDefault="00A81C77" w:rsidP="00FC02A1">
      <w:pPr>
        <w:pStyle w:val="ConsPlusNormal"/>
        <w:jc w:val="both"/>
        <w:rPr>
          <w:sz w:val="28"/>
          <w:szCs w:val="28"/>
        </w:rPr>
      </w:pPr>
    </w:p>
    <w:p w:rsidR="00A81C77" w:rsidRPr="00FC02A1" w:rsidRDefault="00A81C77" w:rsidP="00FC02A1">
      <w:pPr>
        <w:pStyle w:val="ConsPlusNormal"/>
        <w:jc w:val="center"/>
        <w:rPr>
          <w:sz w:val="28"/>
          <w:szCs w:val="28"/>
        </w:rPr>
      </w:pPr>
      <w:r w:rsidRPr="00FC02A1">
        <w:rPr>
          <w:noProof/>
          <w:position w:val="-12"/>
          <w:sz w:val="28"/>
          <w:szCs w:val="28"/>
        </w:rPr>
        <w:drawing>
          <wp:inline distT="0" distB="0" distL="0" distR="0">
            <wp:extent cx="1318260" cy="30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2A1">
        <w:rPr>
          <w:sz w:val="28"/>
          <w:szCs w:val="28"/>
        </w:rPr>
        <w:t>,</w:t>
      </w:r>
    </w:p>
    <w:p w:rsidR="00A81C77" w:rsidRPr="00FC02A1" w:rsidRDefault="00A81C77" w:rsidP="00FC02A1">
      <w:pPr>
        <w:pStyle w:val="ConsPlusNormal"/>
        <w:jc w:val="both"/>
        <w:rPr>
          <w:sz w:val="28"/>
          <w:szCs w:val="28"/>
        </w:rPr>
      </w:pPr>
    </w:p>
    <w:p w:rsidR="00A81C77" w:rsidRPr="00FC02A1" w:rsidRDefault="00A81C77" w:rsidP="00FC02A1">
      <w:pPr>
        <w:pStyle w:val="ConsPlusNormal"/>
        <w:ind w:firstLine="540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где:</w:t>
      </w:r>
    </w:p>
    <w:p w:rsidR="00A81C77" w:rsidRPr="00FC02A1" w:rsidRDefault="00A81C77" w:rsidP="00FC02A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02A1">
        <w:rPr>
          <w:sz w:val="28"/>
          <w:szCs w:val="28"/>
        </w:rPr>
        <w:t>Ci</w:t>
      </w:r>
      <w:proofErr w:type="spellEnd"/>
      <w:r w:rsidRPr="00FC02A1">
        <w:rPr>
          <w:sz w:val="28"/>
          <w:szCs w:val="28"/>
        </w:rPr>
        <w:t xml:space="preserve"> - количество баллов, присвоенных i-</w:t>
      </w:r>
      <w:proofErr w:type="spellStart"/>
      <w:r w:rsidRPr="00FC02A1">
        <w:rPr>
          <w:sz w:val="28"/>
          <w:szCs w:val="28"/>
        </w:rPr>
        <w:t>му</w:t>
      </w:r>
      <w:proofErr w:type="spellEnd"/>
      <w:r w:rsidRPr="00FC02A1">
        <w:rPr>
          <w:sz w:val="28"/>
          <w:szCs w:val="28"/>
        </w:rPr>
        <w:t xml:space="preserve"> предложению (заявке);</w:t>
      </w:r>
    </w:p>
    <w:p w:rsidR="00A81C77" w:rsidRPr="00FC02A1" w:rsidRDefault="00A81C77" w:rsidP="00FC02A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02A1">
        <w:rPr>
          <w:sz w:val="28"/>
          <w:szCs w:val="28"/>
        </w:rPr>
        <w:t>Бin</w:t>
      </w:r>
      <w:proofErr w:type="spellEnd"/>
      <w:r w:rsidRPr="00FC02A1">
        <w:rPr>
          <w:sz w:val="28"/>
          <w:szCs w:val="28"/>
        </w:rPr>
        <w:t xml:space="preserve"> - среднее арифметическое оценок, выставленных всеми присутствовавшими на заседании членами Комиссии по n-</w:t>
      </w:r>
      <w:proofErr w:type="spellStart"/>
      <w:r w:rsidRPr="00FC02A1">
        <w:rPr>
          <w:sz w:val="28"/>
          <w:szCs w:val="28"/>
        </w:rPr>
        <w:t>му</w:t>
      </w:r>
      <w:proofErr w:type="spellEnd"/>
      <w:r w:rsidRPr="00FC02A1">
        <w:rPr>
          <w:sz w:val="28"/>
          <w:szCs w:val="28"/>
        </w:rPr>
        <w:t xml:space="preserve"> критерию оценки по i-</w:t>
      </w:r>
      <w:proofErr w:type="spellStart"/>
      <w:r w:rsidRPr="00FC02A1">
        <w:rPr>
          <w:sz w:val="28"/>
          <w:szCs w:val="28"/>
        </w:rPr>
        <w:t>му</w:t>
      </w:r>
      <w:proofErr w:type="spellEnd"/>
      <w:r w:rsidRPr="00FC02A1">
        <w:rPr>
          <w:sz w:val="28"/>
          <w:szCs w:val="28"/>
        </w:rPr>
        <w:t xml:space="preserve"> предложению (заявке);</w:t>
      </w:r>
    </w:p>
    <w:p w:rsidR="00A81C77" w:rsidRPr="00FC02A1" w:rsidRDefault="00A81C77" w:rsidP="00FC02A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02A1">
        <w:rPr>
          <w:sz w:val="28"/>
          <w:szCs w:val="28"/>
        </w:rPr>
        <w:t>Bin</w:t>
      </w:r>
      <w:proofErr w:type="spellEnd"/>
      <w:r w:rsidRPr="00FC02A1">
        <w:rPr>
          <w:sz w:val="28"/>
          <w:szCs w:val="28"/>
        </w:rPr>
        <w:t xml:space="preserve"> - весовое значение n-</w:t>
      </w:r>
      <w:proofErr w:type="spellStart"/>
      <w:r w:rsidRPr="00FC02A1">
        <w:rPr>
          <w:sz w:val="28"/>
          <w:szCs w:val="28"/>
        </w:rPr>
        <w:t>го</w:t>
      </w:r>
      <w:proofErr w:type="spellEnd"/>
      <w:r w:rsidRPr="00FC02A1">
        <w:rPr>
          <w:sz w:val="28"/>
          <w:szCs w:val="28"/>
        </w:rPr>
        <w:t xml:space="preserve"> критерия оценки по i-</w:t>
      </w:r>
      <w:proofErr w:type="spellStart"/>
      <w:r w:rsidRPr="00FC02A1">
        <w:rPr>
          <w:sz w:val="28"/>
          <w:szCs w:val="28"/>
        </w:rPr>
        <w:t>му</w:t>
      </w:r>
      <w:proofErr w:type="spellEnd"/>
      <w:r w:rsidRPr="00FC02A1">
        <w:rPr>
          <w:sz w:val="28"/>
          <w:szCs w:val="28"/>
        </w:rPr>
        <w:t xml:space="preserve"> предложению (заявке).</w:t>
      </w:r>
    </w:p>
    <w:p w:rsidR="004006E5" w:rsidRDefault="00A83B2F" w:rsidP="004006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A81C77" w:rsidRPr="004006E5">
        <w:rPr>
          <w:sz w:val="28"/>
          <w:szCs w:val="28"/>
        </w:rPr>
        <w:t>. При присуждении бизнес-планам одинакового количества баллов, более высокий рейтинг присваивается бизнес-плану, поступившему в более раннюю дату, при совпадении даты по времени поступления согласно</w:t>
      </w:r>
      <w:r w:rsidR="004006E5">
        <w:rPr>
          <w:sz w:val="28"/>
          <w:szCs w:val="28"/>
        </w:rPr>
        <w:t xml:space="preserve"> Протокола вскрытия заявок на едином портале.</w:t>
      </w:r>
    </w:p>
    <w:p w:rsidR="000118A2" w:rsidRDefault="000118A2" w:rsidP="004006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ранжирования поступивших заявок определяется по мере уменьшения полученных баллов по итогам оценки предложений (заявок). </w:t>
      </w:r>
    </w:p>
    <w:p w:rsidR="00A81C77" w:rsidRPr="004D2CE9" w:rsidRDefault="00A83B2F" w:rsidP="004006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A81C77" w:rsidRPr="004006E5">
        <w:rPr>
          <w:sz w:val="28"/>
          <w:szCs w:val="28"/>
        </w:rPr>
        <w:t xml:space="preserve">. Получателями грантов признаются участники отбора, бизнес-планы </w:t>
      </w:r>
      <w:r w:rsidR="00A81C77" w:rsidRPr="004D2CE9">
        <w:rPr>
          <w:sz w:val="28"/>
          <w:szCs w:val="28"/>
        </w:rPr>
        <w:t>которых набрали наибольшее количество баллов. Гранты распределяются в порядке убывания количества баллов.</w:t>
      </w:r>
    </w:p>
    <w:p w:rsidR="000438DC" w:rsidRPr="004D2CE9" w:rsidRDefault="00A83B2F" w:rsidP="000438DC">
      <w:pPr>
        <w:pStyle w:val="ConsPlusNormal"/>
        <w:ind w:firstLine="540"/>
        <w:jc w:val="both"/>
        <w:rPr>
          <w:sz w:val="28"/>
          <w:szCs w:val="28"/>
        </w:rPr>
      </w:pPr>
      <w:bookmarkStart w:id="12" w:name="Par236"/>
      <w:bookmarkEnd w:id="12"/>
      <w:r>
        <w:rPr>
          <w:sz w:val="28"/>
          <w:szCs w:val="28"/>
        </w:rPr>
        <w:t>44</w:t>
      </w:r>
      <w:r w:rsidR="00A81C77" w:rsidRPr="004D2CE9">
        <w:rPr>
          <w:sz w:val="28"/>
          <w:szCs w:val="28"/>
        </w:rPr>
        <w:t xml:space="preserve">. Размер гранта определяется Комиссией </w:t>
      </w:r>
      <w:r w:rsidR="00D86DB5" w:rsidRPr="004D2CE9">
        <w:rPr>
          <w:sz w:val="28"/>
          <w:szCs w:val="28"/>
        </w:rPr>
        <w:t>в соответствии с заявленным размером в предложении (заявке)</w:t>
      </w:r>
      <w:r w:rsidR="000438DC" w:rsidRPr="004D2CE9">
        <w:rPr>
          <w:sz w:val="28"/>
          <w:szCs w:val="28"/>
        </w:rPr>
        <w:t xml:space="preserve">. </w:t>
      </w:r>
    </w:p>
    <w:p w:rsidR="00A81C77" w:rsidRDefault="00A81C77" w:rsidP="000438DC">
      <w:pPr>
        <w:pStyle w:val="ConsPlusNormal"/>
        <w:ind w:firstLine="540"/>
        <w:jc w:val="both"/>
        <w:rPr>
          <w:sz w:val="28"/>
          <w:szCs w:val="28"/>
        </w:rPr>
      </w:pPr>
      <w:r w:rsidRPr="004D2CE9">
        <w:rPr>
          <w:sz w:val="28"/>
          <w:szCs w:val="28"/>
        </w:rPr>
        <w:t>Грант предоставляется</w:t>
      </w:r>
      <w:r w:rsidRPr="004006E5">
        <w:rPr>
          <w:sz w:val="28"/>
          <w:szCs w:val="28"/>
        </w:rPr>
        <w:t xml:space="preserve"> при условии </w:t>
      </w:r>
      <w:proofErr w:type="spellStart"/>
      <w:r w:rsidRPr="004006E5">
        <w:rPr>
          <w:sz w:val="28"/>
          <w:szCs w:val="28"/>
        </w:rPr>
        <w:t>софинансирования</w:t>
      </w:r>
      <w:proofErr w:type="spellEnd"/>
      <w:r w:rsidRPr="004006E5">
        <w:rPr>
          <w:sz w:val="28"/>
          <w:szCs w:val="28"/>
        </w:rPr>
        <w:t xml:space="preserve"> субъектом малого и среднего предпринимательства расходов, связанных с реализацией проекта в размере не менее 25% от размера расходов, предусмотренных на реализацию проектов, </w:t>
      </w:r>
      <w:r w:rsidRPr="00A83B2F">
        <w:rPr>
          <w:sz w:val="28"/>
          <w:szCs w:val="28"/>
        </w:rPr>
        <w:t xml:space="preserve">указанных в </w:t>
      </w:r>
      <w:hyperlink w:anchor="Par59" w:tooltip="4. Гранты предоставляются в целях финансового обеспечения расходов, направленных на реализацию социальным предприятием проекта в сфере социального предпринимательства и молодым предпринимателем на реализацию проекта в сфере предпринимательской деятельности (да" w:history="1">
        <w:r w:rsidRPr="00A83B2F">
          <w:rPr>
            <w:sz w:val="28"/>
            <w:szCs w:val="28"/>
          </w:rPr>
          <w:t>пункте 4</w:t>
        </w:r>
      </w:hyperlink>
      <w:r w:rsidRPr="00A83B2F">
        <w:rPr>
          <w:sz w:val="28"/>
          <w:szCs w:val="28"/>
        </w:rPr>
        <w:t xml:space="preserve"> настоящего Порядка.</w:t>
      </w:r>
    </w:p>
    <w:p w:rsidR="00A81C77" w:rsidRDefault="00A81C77" w:rsidP="005D28E3">
      <w:pPr>
        <w:pStyle w:val="ConsPlusNormal"/>
        <w:ind w:firstLine="540"/>
        <w:jc w:val="both"/>
        <w:rPr>
          <w:sz w:val="28"/>
          <w:szCs w:val="28"/>
        </w:rPr>
      </w:pPr>
      <w:r w:rsidRPr="004006E5">
        <w:rPr>
          <w:sz w:val="28"/>
          <w:szCs w:val="28"/>
        </w:rPr>
        <w:t>Грант может быть предоставлен повторно, но не чаще 1 (одного) раза в 3 (три) года с момента заключения соглашения (договора) о предоставлении гранта, в случае достижения установленных показателей.</w:t>
      </w:r>
    </w:p>
    <w:p w:rsidR="00A81C77" w:rsidRPr="005D28E3" w:rsidRDefault="00A83B2F" w:rsidP="00430B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A81C77" w:rsidRPr="005D28E3">
        <w:rPr>
          <w:sz w:val="28"/>
          <w:szCs w:val="28"/>
        </w:rPr>
        <w:t>. В случае если сумма грант</w:t>
      </w:r>
      <w:r w:rsidR="00F0127F">
        <w:rPr>
          <w:sz w:val="28"/>
          <w:szCs w:val="28"/>
        </w:rPr>
        <w:t>а</w:t>
      </w:r>
      <w:r w:rsidR="00A81C77" w:rsidRPr="005D28E3">
        <w:rPr>
          <w:sz w:val="28"/>
          <w:szCs w:val="28"/>
        </w:rPr>
        <w:t xml:space="preserve"> превышает установленный предельный объем лимита бюджетных обязательств, гранты предоставляются участникам отбора, набравшим большее количество баллов.</w:t>
      </w:r>
    </w:p>
    <w:p w:rsidR="00A81C77" w:rsidRPr="005D28E3" w:rsidRDefault="00A83B2F" w:rsidP="00C64A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A81C77" w:rsidRPr="005D28E3">
        <w:rPr>
          <w:sz w:val="28"/>
          <w:szCs w:val="28"/>
        </w:rPr>
        <w:t>. В случае уменьшения ранее доведенных Министерству лимитов бюджетных обязательств и (или) невозможности предоставления гранта участнику отбора, имеющему наименьшее количество баллов, но набравшему более 50 баллов, в размере, равном потребности участника отбора, Министерство в день определения Комиссией размеров грантов письменно уведомляет такого участника отбора о возможности снижения размера гранта, указанного в предложении (заявке).</w:t>
      </w:r>
    </w:p>
    <w:p w:rsidR="00A81C77" w:rsidRPr="005D28E3" w:rsidRDefault="00A83B2F" w:rsidP="00C64A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A81C77" w:rsidRPr="005D28E3">
        <w:rPr>
          <w:sz w:val="28"/>
          <w:szCs w:val="28"/>
        </w:rPr>
        <w:t>Участник отбора, получивший уведомление о снижении не позднее одного рабочего дня со дня получения такого уведомления информирует Министерство о согласии снижения размера гранта, об отказе снижения размера гранта, либо об отказе в получении гранта любым доступным способом.</w:t>
      </w:r>
    </w:p>
    <w:p w:rsidR="00A81C77" w:rsidRDefault="00A83B2F" w:rsidP="00C64A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A81C77" w:rsidRPr="005D28E3">
        <w:rPr>
          <w:sz w:val="28"/>
          <w:szCs w:val="28"/>
        </w:rPr>
        <w:t>В случае получения от участника отбора отказа о снижении размера гранта, указанного в предложении (заявке), Министерство письменно уведомляет следующего участника, имеющего наименьший балл (за исключением участников отбора, набравших менее 50 баллов).</w:t>
      </w:r>
    </w:p>
    <w:p w:rsidR="00A81C77" w:rsidRPr="00BF5009" w:rsidRDefault="00EF7677" w:rsidP="00BF500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16B43">
        <w:rPr>
          <w:sz w:val="28"/>
          <w:szCs w:val="28"/>
        </w:rPr>
        <w:t xml:space="preserve">. </w:t>
      </w:r>
      <w:r w:rsidR="00A81C77" w:rsidRPr="00D5698C">
        <w:rPr>
          <w:sz w:val="28"/>
          <w:szCs w:val="28"/>
        </w:rPr>
        <w:t xml:space="preserve">Министерство не позднее </w:t>
      </w:r>
      <w:r w:rsidR="001E789B">
        <w:rPr>
          <w:sz w:val="28"/>
          <w:szCs w:val="28"/>
        </w:rPr>
        <w:t>5</w:t>
      </w:r>
      <w:r w:rsidR="00A81C77" w:rsidRPr="00D5698C">
        <w:rPr>
          <w:sz w:val="28"/>
          <w:szCs w:val="28"/>
        </w:rPr>
        <w:t xml:space="preserve"> рабочих дней со д</w:t>
      </w:r>
      <w:r w:rsidR="00A0628A" w:rsidRPr="00D5698C">
        <w:rPr>
          <w:sz w:val="28"/>
          <w:szCs w:val="28"/>
        </w:rPr>
        <w:t>ня</w:t>
      </w:r>
      <w:r w:rsidR="00A0628A">
        <w:rPr>
          <w:sz w:val="28"/>
          <w:szCs w:val="28"/>
        </w:rPr>
        <w:t xml:space="preserve"> получения протокола Комиссии </w:t>
      </w:r>
      <w:r w:rsidR="00A81C77" w:rsidRPr="00BF5009">
        <w:rPr>
          <w:sz w:val="28"/>
          <w:szCs w:val="28"/>
        </w:rPr>
        <w:t>уведомляет участников отбора о результатах рассмотрения и оценки предложений (заявок) способом, указанным в предложении (заявке)</w:t>
      </w:r>
      <w:r w:rsidR="00A0628A">
        <w:rPr>
          <w:sz w:val="28"/>
          <w:szCs w:val="28"/>
        </w:rPr>
        <w:t>. В</w:t>
      </w:r>
      <w:r w:rsidR="00A81C77" w:rsidRPr="00BF5009">
        <w:rPr>
          <w:sz w:val="28"/>
          <w:szCs w:val="28"/>
        </w:rPr>
        <w:t xml:space="preserve"> случае принятия Комиссией решения об отказе в предоставлении гранта, с указанием причин такого отказа</w:t>
      </w:r>
      <w:r w:rsidR="00A0628A">
        <w:rPr>
          <w:sz w:val="28"/>
          <w:szCs w:val="28"/>
        </w:rPr>
        <w:t xml:space="preserve">. </w:t>
      </w:r>
    </w:p>
    <w:p w:rsidR="00A81C77" w:rsidRPr="00161CB0" w:rsidRDefault="001E789B" w:rsidP="006922B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7677">
        <w:rPr>
          <w:sz w:val="28"/>
          <w:szCs w:val="28"/>
        </w:rPr>
        <w:t>0</w:t>
      </w:r>
      <w:r w:rsidR="00A81C77" w:rsidRPr="00B257DD">
        <w:rPr>
          <w:sz w:val="28"/>
          <w:szCs w:val="28"/>
        </w:rPr>
        <w:t xml:space="preserve">. Министерство </w:t>
      </w:r>
      <w:r w:rsidR="00A81C77" w:rsidRPr="00161CB0">
        <w:rPr>
          <w:sz w:val="28"/>
          <w:szCs w:val="28"/>
        </w:rPr>
        <w:t>в течение 1</w:t>
      </w:r>
      <w:r w:rsidRPr="00161CB0">
        <w:rPr>
          <w:sz w:val="28"/>
          <w:szCs w:val="28"/>
        </w:rPr>
        <w:t>0</w:t>
      </w:r>
      <w:r w:rsidR="00A81C77" w:rsidRPr="00161CB0">
        <w:rPr>
          <w:sz w:val="28"/>
          <w:szCs w:val="28"/>
        </w:rPr>
        <w:t xml:space="preserve"> рабочих дней со дня</w:t>
      </w:r>
      <w:r w:rsidR="00161CB0" w:rsidRPr="00161CB0">
        <w:rPr>
          <w:sz w:val="28"/>
          <w:szCs w:val="28"/>
        </w:rPr>
        <w:t xml:space="preserve"> подписания протокола подведения итогов </w:t>
      </w:r>
      <w:r w:rsidR="00157831" w:rsidRPr="00161CB0">
        <w:rPr>
          <w:sz w:val="28"/>
          <w:szCs w:val="28"/>
        </w:rPr>
        <w:t>в системе «Электронный бюджет»</w:t>
      </w:r>
      <w:r w:rsidR="00A81C77" w:rsidRPr="00161CB0">
        <w:rPr>
          <w:sz w:val="28"/>
          <w:szCs w:val="28"/>
        </w:rPr>
        <w:t>:</w:t>
      </w:r>
    </w:p>
    <w:p w:rsidR="00A81C77" w:rsidRPr="001E789B" w:rsidRDefault="00A81C77" w:rsidP="006922B2">
      <w:pPr>
        <w:pStyle w:val="ConsPlusNormal"/>
        <w:ind w:firstLine="540"/>
        <w:jc w:val="both"/>
        <w:rPr>
          <w:sz w:val="28"/>
          <w:szCs w:val="28"/>
        </w:rPr>
      </w:pPr>
      <w:r w:rsidRPr="00161CB0">
        <w:rPr>
          <w:sz w:val="28"/>
          <w:szCs w:val="28"/>
        </w:rPr>
        <w:t>а) формирует проект соглашения</w:t>
      </w:r>
      <w:r w:rsidR="00157831">
        <w:rPr>
          <w:sz w:val="28"/>
          <w:szCs w:val="28"/>
        </w:rPr>
        <w:t>, дополнительного соглашения к соглашению</w:t>
      </w:r>
      <w:r w:rsidR="00157831" w:rsidRPr="00B257DD">
        <w:rPr>
          <w:sz w:val="28"/>
          <w:szCs w:val="28"/>
        </w:rPr>
        <w:t xml:space="preserve"> </w:t>
      </w:r>
      <w:r w:rsidRPr="00B257DD">
        <w:rPr>
          <w:sz w:val="28"/>
          <w:szCs w:val="28"/>
        </w:rPr>
        <w:t xml:space="preserve">по типовой форме, утвержденной Министерством финансов </w:t>
      </w:r>
      <w:r w:rsidR="00157831">
        <w:rPr>
          <w:sz w:val="28"/>
          <w:szCs w:val="28"/>
        </w:rPr>
        <w:t>Российской Федерации</w:t>
      </w:r>
      <w:r w:rsidRPr="00B257DD">
        <w:rPr>
          <w:sz w:val="28"/>
          <w:szCs w:val="28"/>
        </w:rPr>
        <w:t xml:space="preserve">, включающее в том числе согласие получателя гранта на осуществление в отношении него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</w:t>
      </w:r>
      <w:r w:rsidRPr="001E789B">
        <w:rPr>
          <w:sz w:val="28"/>
          <w:szCs w:val="28"/>
        </w:rPr>
        <w:t>соответствии со статьями 268.1 и 269.2 Бюджетного кодекса Российской Федерации;</w:t>
      </w:r>
    </w:p>
    <w:p w:rsidR="00161CB0" w:rsidRDefault="00A81C77" w:rsidP="00EF7677">
      <w:pPr>
        <w:pStyle w:val="ConsPlusNormal"/>
        <w:ind w:firstLine="540"/>
        <w:jc w:val="both"/>
        <w:rPr>
          <w:sz w:val="28"/>
          <w:szCs w:val="28"/>
        </w:rPr>
      </w:pPr>
      <w:r w:rsidRPr="00B257DD">
        <w:rPr>
          <w:sz w:val="28"/>
          <w:szCs w:val="28"/>
        </w:rPr>
        <w:t>б) направляет получателю гранта проект соглашения с указанием срока его подписания</w:t>
      </w:r>
      <w:r w:rsidR="00161CB0">
        <w:rPr>
          <w:sz w:val="28"/>
          <w:szCs w:val="28"/>
        </w:rPr>
        <w:t>.</w:t>
      </w:r>
    </w:p>
    <w:p w:rsidR="00EF7677" w:rsidRPr="00EF7677" w:rsidRDefault="00EF7677" w:rsidP="00EF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677">
        <w:rPr>
          <w:rFonts w:ascii="Times New Roman" w:hAnsi="Times New Roman"/>
          <w:sz w:val="28"/>
          <w:szCs w:val="28"/>
        </w:rPr>
        <w:t>51. В случае если победитель отбора в течение 3 рабочих дней не подписывает соглашение или не направляет свои предложения и замечания, победитель отбора считается уклонившимся от заключения соглашения.</w:t>
      </w:r>
    </w:p>
    <w:p w:rsidR="00EF7677" w:rsidRPr="00EF7677" w:rsidRDefault="00EF7677" w:rsidP="00EF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273"/>
      <w:bookmarkEnd w:id="13"/>
      <w:r>
        <w:rPr>
          <w:rFonts w:ascii="Times New Roman" w:hAnsi="Times New Roman"/>
          <w:sz w:val="28"/>
          <w:szCs w:val="28"/>
        </w:rPr>
        <w:t>52</w:t>
      </w:r>
      <w:r w:rsidRPr="00EF7677">
        <w:rPr>
          <w:rFonts w:ascii="Times New Roman" w:hAnsi="Times New Roman"/>
          <w:sz w:val="28"/>
          <w:szCs w:val="28"/>
        </w:rPr>
        <w:t>. Победитель отбора вправе отказаться от заключения соглашения.</w:t>
      </w:r>
    </w:p>
    <w:p w:rsidR="00EF7677" w:rsidRPr="00EF7677" w:rsidRDefault="00EF7677" w:rsidP="00EF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274"/>
      <w:bookmarkEnd w:id="14"/>
      <w:r>
        <w:rPr>
          <w:rFonts w:ascii="Times New Roman" w:hAnsi="Times New Roman"/>
          <w:sz w:val="28"/>
          <w:szCs w:val="28"/>
        </w:rPr>
        <w:t>53</w:t>
      </w:r>
      <w:r w:rsidRPr="00EF7677">
        <w:rPr>
          <w:rFonts w:ascii="Times New Roman" w:hAnsi="Times New Roman"/>
          <w:sz w:val="28"/>
          <w:szCs w:val="28"/>
        </w:rPr>
        <w:t>. При отказе победителя отбора от заключения соглашения или уклонении от заключения согла</w:t>
      </w:r>
      <w:r w:rsidR="00C972A0">
        <w:rPr>
          <w:rFonts w:ascii="Times New Roman" w:hAnsi="Times New Roman"/>
          <w:sz w:val="28"/>
          <w:szCs w:val="28"/>
        </w:rPr>
        <w:t>шения решение о предоставлении гранта</w:t>
      </w:r>
      <w:r w:rsidRPr="00EF7677">
        <w:rPr>
          <w:rFonts w:ascii="Times New Roman" w:hAnsi="Times New Roman"/>
          <w:sz w:val="28"/>
          <w:szCs w:val="28"/>
        </w:rPr>
        <w:t xml:space="preserve"> считается аннулированным.</w:t>
      </w:r>
    </w:p>
    <w:p w:rsidR="00EF7677" w:rsidRPr="00EF7677" w:rsidRDefault="004162BC" w:rsidP="00EF7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275"/>
      <w:bookmarkEnd w:id="15"/>
      <w:r>
        <w:rPr>
          <w:rFonts w:ascii="Times New Roman" w:hAnsi="Times New Roman"/>
          <w:sz w:val="28"/>
          <w:szCs w:val="28"/>
        </w:rPr>
        <w:t>54</w:t>
      </w:r>
      <w:r w:rsidR="00EF7677" w:rsidRPr="00EF7677">
        <w:rPr>
          <w:rFonts w:ascii="Times New Roman" w:hAnsi="Times New Roman"/>
          <w:sz w:val="28"/>
          <w:szCs w:val="28"/>
        </w:rPr>
        <w:t xml:space="preserve">. Министерство в срок, не превышающий 3 рабочих дней от даты подписания победителем отбора соглашения, подписывает </w:t>
      </w:r>
      <w:proofErr w:type="gramStart"/>
      <w:r w:rsidR="00EF7677" w:rsidRPr="00EF7677">
        <w:rPr>
          <w:rFonts w:ascii="Times New Roman" w:hAnsi="Times New Roman"/>
          <w:sz w:val="28"/>
          <w:szCs w:val="28"/>
        </w:rPr>
        <w:t>его</w:t>
      </w:r>
      <w:proofErr w:type="gramEnd"/>
      <w:r w:rsidR="00EF7677" w:rsidRPr="00EF7677">
        <w:rPr>
          <w:rFonts w:ascii="Times New Roman" w:hAnsi="Times New Roman"/>
          <w:sz w:val="28"/>
          <w:szCs w:val="28"/>
        </w:rPr>
        <w:t xml:space="preserve"> со своей стороны.</w:t>
      </w:r>
    </w:p>
    <w:p w:rsidR="00307EA6" w:rsidRDefault="00161CB0" w:rsidP="006922B2">
      <w:pPr>
        <w:pStyle w:val="ConsPlusNormal"/>
        <w:ind w:firstLine="540"/>
        <w:jc w:val="both"/>
        <w:rPr>
          <w:sz w:val="28"/>
          <w:szCs w:val="28"/>
        </w:rPr>
      </w:pPr>
      <w:bookmarkStart w:id="16" w:name="Par280"/>
      <w:bookmarkEnd w:id="16"/>
      <w:r>
        <w:rPr>
          <w:sz w:val="28"/>
          <w:szCs w:val="28"/>
        </w:rPr>
        <w:t>5</w:t>
      </w:r>
      <w:r w:rsidR="004162BC">
        <w:rPr>
          <w:sz w:val="28"/>
          <w:szCs w:val="28"/>
        </w:rPr>
        <w:t>5</w:t>
      </w:r>
      <w:r w:rsidR="00A81C77" w:rsidRPr="00307EA6">
        <w:rPr>
          <w:sz w:val="28"/>
          <w:szCs w:val="28"/>
        </w:rPr>
        <w:t xml:space="preserve">. </w:t>
      </w:r>
      <w:r w:rsidR="00307EA6" w:rsidRPr="00307EA6">
        <w:rPr>
          <w:sz w:val="28"/>
          <w:szCs w:val="28"/>
        </w:rPr>
        <w:t xml:space="preserve">Условиями предоставления </w:t>
      </w:r>
      <w:r w:rsidR="00C65F92">
        <w:rPr>
          <w:sz w:val="28"/>
          <w:szCs w:val="28"/>
        </w:rPr>
        <w:t>гранта</w:t>
      </w:r>
      <w:r w:rsidR="00307EA6" w:rsidRPr="00307EA6">
        <w:rPr>
          <w:sz w:val="28"/>
          <w:szCs w:val="28"/>
        </w:rPr>
        <w:t xml:space="preserve"> являются:</w:t>
      </w:r>
    </w:p>
    <w:p w:rsidR="00A81C77" w:rsidRPr="00EF300E" w:rsidRDefault="00307EA6" w:rsidP="006922B2">
      <w:pPr>
        <w:pStyle w:val="ConsPlusNormal"/>
        <w:ind w:firstLine="540"/>
        <w:jc w:val="both"/>
        <w:rPr>
          <w:sz w:val="28"/>
          <w:szCs w:val="28"/>
        </w:rPr>
      </w:pPr>
      <w:bookmarkStart w:id="17" w:name="Par282"/>
      <w:bookmarkEnd w:id="17"/>
      <w:r>
        <w:rPr>
          <w:sz w:val="28"/>
          <w:szCs w:val="28"/>
        </w:rPr>
        <w:t>а</w:t>
      </w:r>
      <w:r w:rsidR="00A81C77" w:rsidRPr="00EF300E">
        <w:rPr>
          <w:sz w:val="28"/>
          <w:szCs w:val="28"/>
        </w:rPr>
        <w:t xml:space="preserve">) обязательство получателя гранта использования средств гранта и собственных </w:t>
      </w:r>
      <w:r w:rsidR="00A81C77" w:rsidRPr="000C7C90">
        <w:rPr>
          <w:sz w:val="28"/>
          <w:szCs w:val="28"/>
        </w:rPr>
        <w:t xml:space="preserve">средств на цели, указанные в </w:t>
      </w:r>
      <w:hyperlink w:anchor="Par59" w:tooltip="4. Гранты предоставляются в целях финансового обеспечения расходов, направленных на реализацию социальным предприятием проекта в сфере социального предпринимательства и молодым предпринимателем на реализацию проекта в сфере предпринимательской деятельности (да" w:history="1">
        <w:r w:rsidR="00A81C77" w:rsidRPr="000C7C90">
          <w:rPr>
            <w:sz w:val="28"/>
            <w:szCs w:val="28"/>
          </w:rPr>
          <w:t>пункте 4</w:t>
        </w:r>
      </w:hyperlink>
      <w:r w:rsidR="00A81C77" w:rsidRPr="000C7C90">
        <w:rPr>
          <w:sz w:val="28"/>
          <w:szCs w:val="28"/>
        </w:rPr>
        <w:t xml:space="preserve"> настоящего Порядка</w:t>
      </w:r>
      <w:r w:rsidR="007E7E78">
        <w:rPr>
          <w:sz w:val="28"/>
          <w:szCs w:val="28"/>
        </w:rPr>
        <w:t xml:space="preserve"> в соответствии с направлениями расходов, источником финансового обеспечения которых являются средства гранта</w:t>
      </w:r>
      <w:r w:rsidR="00A81C77" w:rsidRPr="000C7C90">
        <w:rPr>
          <w:sz w:val="28"/>
          <w:szCs w:val="28"/>
        </w:rPr>
        <w:t xml:space="preserve"> в</w:t>
      </w:r>
      <w:r w:rsidR="00A81C77" w:rsidRPr="00EF300E">
        <w:rPr>
          <w:sz w:val="28"/>
          <w:szCs w:val="28"/>
        </w:rPr>
        <w:t xml:space="preserve"> течение 12 месяцев со дня заключения соглашения;</w:t>
      </w:r>
    </w:p>
    <w:p w:rsidR="00A81C77" w:rsidRDefault="00307EA6" w:rsidP="006922B2">
      <w:pPr>
        <w:pStyle w:val="ConsPlusNormal"/>
        <w:ind w:firstLine="540"/>
        <w:jc w:val="both"/>
        <w:rPr>
          <w:sz w:val="28"/>
          <w:szCs w:val="28"/>
        </w:rPr>
      </w:pPr>
      <w:bookmarkStart w:id="18" w:name="Par283"/>
      <w:bookmarkEnd w:id="18"/>
      <w:r>
        <w:rPr>
          <w:sz w:val="28"/>
          <w:szCs w:val="28"/>
        </w:rPr>
        <w:t>б</w:t>
      </w:r>
      <w:r w:rsidR="00A81C77" w:rsidRPr="00EF300E">
        <w:rPr>
          <w:sz w:val="28"/>
          <w:szCs w:val="28"/>
        </w:rPr>
        <w:t xml:space="preserve">) обязательство получателя гранта обеспечить </w:t>
      </w:r>
      <w:proofErr w:type="spellStart"/>
      <w:r w:rsidR="00A81C77" w:rsidRPr="00EF300E">
        <w:rPr>
          <w:sz w:val="28"/>
          <w:szCs w:val="28"/>
        </w:rPr>
        <w:t>софинансирование</w:t>
      </w:r>
      <w:proofErr w:type="spellEnd"/>
      <w:r w:rsidR="00A81C77" w:rsidRPr="00EF300E">
        <w:rPr>
          <w:sz w:val="28"/>
          <w:szCs w:val="28"/>
        </w:rPr>
        <w:t xml:space="preserve"> расходов, связанных с реализацией проекта, в размере не менее 25% от размера расходов, предусмотренных на реализацию проекта в целях финансового обеспечения расходов, </w:t>
      </w:r>
      <w:r w:rsidR="00A81C77" w:rsidRPr="000C7C90">
        <w:rPr>
          <w:sz w:val="28"/>
          <w:szCs w:val="28"/>
        </w:rPr>
        <w:t xml:space="preserve">указанных в </w:t>
      </w:r>
      <w:hyperlink w:anchor="Par59" w:tooltip="4. Гранты предоставляются в целях финансового обеспечения расходов, направленных на реализацию социальным предприятием проекта в сфере социального предпринимательства и молодым предпринимателем на реализацию проекта в сфере предпринимательской деятельности (да" w:history="1">
        <w:r w:rsidR="00A81C77" w:rsidRPr="000C7C90">
          <w:rPr>
            <w:sz w:val="28"/>
            <w:szCs w:val="28"/>
          </w:rPr>
          <w:t>пункте 4</w:t>
        </w:r>
      </w:hyperlink>
      <w:r w:rsidR="00A81C77" w:rsidRPr="000C7C90">
        <w:rPr>
          <w:sz w:val="28"/>
          <w:szCs w:val="28"/>
        </w:rPr>
        <w:t xml:space="preserve"> настоящего Порядка;</w:t>
      </w:r>
    </w:p>
    <w:p w:rsidR="007E7E78" w:rsidRPr="007E7E78" w:rsidRDefault="007E7E78" w:rsidP="0069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E78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достижение получателем гранта </w:t>
      </w:r>
      <w:r w:rsidRPr="007E7E78">
        <w:rPr>
          <w:rFonts w:ascii="Times New Roman" w:hAnsi="Times New Roman"/>
          <w:sz w:val="28"/>
          <w:szCs w:val="28"/>
        </w:rPr>
        <w:t>значения результата;</w:t>
      </w:r>
    </w:p>
    <w:p w:rsidR="007E7E78" w:rsidRPr="00EF300E" w:rsidRDefault="007E7E78" w:rsidP="006922B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E7E78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получателем гранта </w:t>
      </w:r>
      <w:r w:rsidRPr="007E7E78">
        <w:rPr>
          <w:sz w:val="28"/>
          <w:szCs w:val="28"/>
        </w:rPr>
        <w:t xml:space="preserve">в Министерство отчетности в </w:t>
      </w:r>
      <w:r w:rsidRPr="005A5BEA">
        <w:rPr>
          <w:sz w:val="28"/>
          <w:szCs w:val="28"/>
        </w:rPr>
        <w:t xml:space="preserve">соответствии с </w:t>
      </w:r>
      <w:hyperlink w:anchor="Par215" w:tooltip="24. Получатели субсидий представляют в Министерство следующую отчетность:" w:history="1">
        <w:r w:rsidR="005A5BEA" w:rsidRPr="00F0127F">
          <w:rPr>
            <w:sz w:val="28"/>
            <w:szCs w:val="28"/>
          </w:rPr>
          <w:t xml:space="preserve">пунктом </w:t>
        </w:r>
        <w:r w:rsidR="005A5BEA" w:rsidRPr="002741E8">
          <w:rPr>
            <w:sz w:val="28"/>
            <w:szCs w:val="28"/>
          </w:rPr>
          <w:t>6</w:t>
        </w:r>
      </w:hyperlink>
      <w:r w:rsidR="002741E8">
        <w:rPr>
          <w:sz w:val="28"/>
          <w:szCs w:val="28"/>
        </w:rPr>
        <w:t>5</w:t>
      </w:r>
      <w:r w:rsidRPr="005A5BEA">
        <w:rPr>
          <w:sz w:val="28"/>
          <w:szCs w:val="28"/>
        </w:rPr>
        <w:t xml:space="preserve"> настоящего Порядка;</w:t>
      </w:r>
    </w:p>
    <w:p w:rsidR="00A81C77" w:rsidRPr="00EF300E" w:rsidRDefault="007E7E78" w:rsidP="006922B2">
      <w:pPr>
        <w:pStyle w:val="ConsPlusNormal"/>
        <w:ind w:firstLine="540"/>
        <w:jc w:val="both"/>
        <w:rPr>
          <w:sz w:val="28"/>
          <w:szCs w:val="28"/>
        </w:rPr>
      </w:pPr>
      <w:bookmarkStart w:id="19" w:name="Par285"/>
      <w:bookmarkEnd w:id="19"/>
      <w:r>
        <w:rPr>
          <w:sz w:val="28"/>
          <w:szCs w:val="28"/>
        </w:rPr>
        <w:t>д</w:t>
      </w:r>
      <w:r w:rsidR="00A81C77" w:rsidRPr="00EF300E">
        <w:rPr>
          <w:sz w:val="28"/>
          <w:szCs w:val="28"/>
        </w:rPr>
        <w:t>) обязательство:</w:t>
      </w:r>
    </w:p>
    <w:p w:rsidR="00A81C77" w:rsidRPr="00EF300E" w:rsidRDefault="00A81C77" w:rsidP="006922B2">
      <w:pPr>
        <w:pStyle w:val="ConsPlusNormal"/>
        <w:ind w:firstLine="540"/>
        <w:jc w:val="both"/>
        <w:rPr>
          <w:sz w:val="28"/>
          <w:szCs w:val="28"/>
        </w:rPr>
      </w:pPr>
      <w:r w:rsidRPr="00EF300E">
        <w:rPr>
          <w:sz w:val="28"/>
          <w:szCs w:val="28"/>
        </w:rPr>
        <w:t xml:space="preserve">для социального предприятия - ежегодно в течение трех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</w:t>
      </w:r>
      <w:r w:rsidR="004D2CE9">
        <w:rPr>
          <w:sz w:val="28"/>
          <w:szCs w:val="28"/>
        </w:rPr>
        <w:t>№</w:t>
      </w:r>
      <w:r w:rsidRPr="00EF300E">
        <w:rPr>
          <w:sz w:val="28"/>
          <w:szCs w:val="28"/>
        </w:rPr>
        <w:t xml:space="preserve"> 209-ФЗ;</w:t>
      </w:r>
    </w:p>
    <w:p w:rsidR="00A81C77" w:rsidRDefault="00A81C77" w:rsidP="006922B2">
      <w:pPr>
        <w:pStyle w:val="ConsPlusNormal"/>
        <w:ind w:firstLine="540"/>
        <w:jc w:val="both"/>
        <w:rPr>
          <w:sz w:val="28"/>
          <w:szCs w:val="28"/>
        </w:rPr>
      </w:pPr>
      <w:r w:rsidRPr="00EF300E">
        <w:rPr>
          <w:sz w:val="28"/>
          <w:szCs w:val="28"/>
        </w:rPr>
        <w:t>для молодого предпринимателя - ежегодно в течение трех лет, начиная с года, следующего за годом предоставления гранта, представлять в Министерство информацию о финансово-экономических показателях своей деятельности по ф</w:t>
      </w:r>
      <w:r w:rsidR="007E7E78">
        <w:rPr>
          <w:sz w:val="28"/>
          <w:szCs w:val="28"/>
        </w:rPr>
        <w:t>орме, установленной соглашением;</w:t>
      </w:r>
      <w:r w:rsidR="00307EA6">
        <w:rPr>
          <w:sz w:val="28"/>
          <w:szCs w:val="28"/>
        </w:rPr>
        <w:t xml:space="preserve"> </w:t>
      </w:r>
    </w:p>
    <w:p w:rsidR="007E7E78" w:rsidRDefault="007E7E78" w:rsidP="006922B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EF300E">
        <w:rPr>
          <w:sz w:val="28"/>
          <w:szCs w:val="28"/>
        </w:rPr>
        <w:t>запрет приобретения за счет средств гранта получателем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r>
        <w:rPr>
          <w:sz w:val="28"/>
          <w:szCs w:val="28"/>
        </w:rPr>
        <w:t xml:space="preserve"> результатов предоставления этих средств и иных операций;</w:t>
      </w:r>
    </w:p>
    <w:p w:rsidR="00E2218C" w:rsidRPr="00E2218C" w:rsidRDefault="007E7E78" w:rsidP="006922B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E2218C" w:rsidRPr="00E2218C">
        <w:rPr>
          <w:sz w:val="28"/>
          <w:szCs w:val="28"/>
        </w:rPr>
        <w:t>казначейское сопровождение средств в соответствии с бюджетным законод</w:t>
      </w:r>
      <w:r w:rsidR="00E2218C">
        <w:rPr>
          <w:sz w:val="28"/>
          <w:szCs w:val="28"/>
        </w:rPr>
        <w:t>ательством Российской Федерации;</w:t>
      </w:r>
    </w:p>
    <w:p w:rsidR="007E7E78" w:rsidRPr="007E7E78" w:rsidRDefault="00303A40" w:rsidP="006922B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E7E78" w:rsidRPr="007E7E78">
        <w:rPr>
          <w:sz w:val="28"/>
          <w:szCs w:val="28"/>
        </w:rPr>
        <w:t xml:space="preserve">) заключение между Министерством и получателем </w:t>
      </w:r>
      <w:r w:rsidR="007E7E78">
        <w:rPr>
          <w:sz w:val="28"/>
          <w:szCs w:val="28"/>
        </w:rPr>
        <w:t xml:space="preserve">гранта </w:t>
      </w:r>
      <w:r w:rsidR="007E7E78" w:rsidRPr="007E7E78">
        <w:rPr>
          <w:sz w:val="28"/>
          <w:szCs w:val="28"/>
        </w:rPr>
        <w:t>соглашения, дополнительного соглашения к соглашению, в том числе дополнительного соглашения о расторжении соглашения (при необходимости), осуществляется в соответствии с типовыми формами, утвержденными Министерством финансов Российской Федерации, в системе «Электронный бюджет»</w:t>
      </w:r>
      <w:r w:rsidR="007E7E78">
        <w:rPr>
          <w:sz w:val="28"/>
          <w:szCs w:val="28"/>
        </w:rPr>
        <w:t>.</w:t>
      </w:r>
    </w:p>
    <w:p w:rsidR="00307EA6" w:rsidRPr="00EF300E" w:rsidRDefault="003510DC" w:rsidP="00303A4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2BC">
        <w:rPr>
          <w:sz w:val="28"/>
          <w:szCs w:val="28"/>
        </w:rPr>
        <w:t>6</w:t>
      </w:r>
      <w:r w:rsidR="00096FC8">
        <w:rPr>
          <w:sz w:val="28"/>
          <w:szCs w:val="28"/>
        </w:rPr>
        <w:t xml:space="preserve">. </w:t>
      </w:r>
      <w:r w:rsidR="00307EA6" w:rsidRPr="00EF300E">
        <w:rPr>
          <w:sz w:val="28"/>
          <w:szCs w:val="28"/>
        </w:rPr>
        <w:t>В соглашение о предоставлении гранта дополнительно к положениям, содержащимся в типовой форме, также включаются:</w:t>
      </w:r>
    </w:p>
    <w:p w:rsidR="00307EA6" w:rsidRDefault="00307EA6" w:rsidP="00303A40">
      <w:pPr>
        <w:pStyle w:val="ConsPlusNormal"/>
        <w:ind w:firstLine="540"/>
        <w:jc w:val="both"/>
        <w:rPr>
          <w:sz w:val="28"/>
          <w:szCs w:val="28"/>
        </w:rPr>
      </w:pPr>
      <w:r w:rsidRPr="00EF300E">
        <w:rPr>
          <w:sz w:val="28"/>
          <w:szCs w:val="28"/>
        </w:rPr>
        <w:t xml:space="preserve">а) </w:t>
      </w:r>
      <w:r w:rsidR="00303A40" w:rsidRPr="006922B2">
        <w:rPr>
          <w:sz w:val="28"/>
          <w:szCs w:val="28"/>
        </w:rPr>
        <w:t xml:space="preserve">условия о согласовании новых условий </w:t>
      </w:r>
      <w:r w:rsidR="00303A40">
        <w:rPr>
          <w:sz w:val="28"/>
          <w:szCs w:val="28"/>
        </w:rPr>
        <w:t>с</w:t>
      </w:r>
      <w:r w:rsidR="00303A40" w:rsidRPr="006922B2">
        <w:rPr>
          <w:sz w:val="28"/>
          <w:szCs w:val="28"/>
        </w:rPr>
        <w:t xml:space="preserve">оглашения или о расторжении </w:t>
      </w:r>
      <w:r w:rsidR="00303A40">
        <w:rPr>
          <w:sz w:val="28"/>
          <w:szCs w:val="28"/>
        </w:rPr>
        <w:t>с</w:t>
      </w:r>
      <w:r w:rsidR="00303A40" w:rsidRPr="006922B2">
        <w:rPr>
          <w:sz w:val="28"/>
          <w:szCs w:val="28"/>
        </w:rPr>
        <w:t xml:space="preserve">оглашения при </w:t>
      </w:r>
      <w:proofErr w:type="spellStart"/>
      <w:r w:rsidR="00303A40" w:rsidRPr="006922B2">
        <w:rPr>
          <w:sz w:val="28"/>
          <w:szCs w:val="28"/>
        </w:rPr>
        <w:t>недостижении</w:t>
      </w:r>
      <w:proofErr w:type="spellEnd"/>
      <w:r w:rsidR="00303A40" w:rsidRPr="006922B2">
        <w:rPr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</w:t>
      </w:r>
      <w:r w:rsidR="00303A40">
        <w:rPr>
          <w:sz w:val="28"/>
          <w:szCs w:val="28"/>
        </w:rPr>
        <w:t>приводящих</w:t>
      </w:r>
      <w:r w:rsidR="00303A40" w:rsidRPr="006922B2">
        <w:rPr>
          <w:sz w:val="28"/>
          <w:szCs w:val="28"/>
        </w:rPr>
        <w:t xml:space="preserve"> к невозможности предоставления </w:t>
      </w:r>
      <w:r w:rsidR="00303A40">
        <w:rPr>
          <w:sz w:val="28"/>
          <w:szCs w:val="28"/>
        </w:rPr>
        <w:t xml:space="preserve">гранта </w:t>
      </w:r>
      <w:r w:rsidR="00303A40" w:rsidRPr="006922B2">
        <w:rPr>
          <w:sz w:val="28"/>
          <w:szCs w:val="28"/>
        </w:rPr>
        <w:t>в размере, определенном в Соглашении;</w:t>
      </w:r>
    </w:p>
    <w:p w:rsidR="00303A40" w:rsidRDefault="00303A40" w:rsidP="00303A4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F300E">
        <w:rPr>
          <w:sz w:val="28"/>
          <w:szCs w:val="28"/>
        </w:rPr>
        <w:t>ведения получателем гранта раздельного бухгалтерского учета в отно</w:t>
      </w:r>
      <w:r>
        <w:rPr>
          <w:sz w:val="28"/>
          <w:szCs w:val="28"/>
        </w:rPr>
        <w:t>шении полученных средств гранта;</w:t>
      </w:r>
    </w:p>
    <w:p w:rsidR="00C1514A" w:rsidRPr="006922B2" w:rsidRDefault="00303A40" w:rsidP="00303A4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7EA6" w:rsidRPr="00EF300E">
        <w:rPr>
          <w:sz w:val="28"/>
          <w:szCs w:val="28"/>
        </w:rPr>
        <w:t xml:space="preserve">) </w:t>
      </w:r>
      <w:r w:rsidR="00C1514A" w:rsidRPr="006922B2">
        <w:rPr>
          <w:sz w:val="28"/>
          <w:szCs w:val="28"/>
        </w:rPr>
        <w:t>согласие получателя</w:t>
      </w:r>
      <w:r w:rsidR="006922B2">
        <w:rPr>
          <w:sz w:val="28"/>
          <w:szCs w:val="28"/>
        </w:rPr>
        <w:t xml:space="preserve"> гранта </w:t>
      </w:r>
      <w:r w:rsidR="00C1514A" w:rsidRPr="006922B2">
        <w:rPr>
          <w:sz w:val="28"/>
          <w:szCs w:val="28"/>
        </w:rPr>
        <w:t xml:space="preserve">на осуществление Министерством проверок соблюдения получателем </w:t>
      </w:r>
      <w:r w:rsidR="00C972A0">
        <w:rPr>
          <w:sz w:val="28"/>
          <w:szCs w:val="28"/>
        </w:rPr>
        <w:t>гранта</w:t>
      </w:r>
      <w:r w:rsidR="00C1514A" w:rsidRPr="006922B2">
        <w:rPr>
          <w:sz w:val="28"/>
          <w:szCs w:val="28"/>
        </w:rPr>
        <w:t xml:space="preserve"> условий и порядка предоставления </w:t>
      </w:r>
      <w:r w:rsidR="00C972A0">
        <w:rPr>
          <w:sz w:val="28"/>
          <w:szCs w:val="28"/>
        </w:rPr>
        <w:t>гранта</w:t>
      </w:r>
      <w:r w:rsidR="00C1514A" w:rsidRPr="006922B2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C972A0">
        <w:rPr>
          <w:sz w:val="28"/>
          <w:szCs w:val="28"/>
        </w:rPr>
        <w:t>гранта</w:t>
      </w:r>
      <w:r w:rsidR="00C1514A" w:rsidRPr="006922B2">
        <w:rPr>
          <w:sz w:val="28"/>
          <w:szCs w:val="28"/>
        </w:rPr>
        <w:t>, а также проверок органами финансового контроля Республики Алтай в соответствии со статьями 268.1 и 268.2 Бюджетного кодекса Российской Федерации;</w:t>
      </w:r>
    </w:p>
    <w:p w:rsidR="00096FC8" w:rsidRPr="00096FC8" w:rsidRDefault="00EF7677" w:rsidP="00DE6C4A">
      <w:pPr>
        <w:pStyle w:val="ConsPlusNormal"/>
        <w:ind w:firstLine="540"/>
        <w:jc w:val="both"/>
        <w:rPr>
          <w:sz w:val="28"/>
          <w:szCs w:val="28"/>
        </w:rPr>
      </w:pPr>
      <w:bookmarkStart w:id="20" w:name="Par270"/>
      <w:bookmarkEnd w:id="20"/>
      <w:r>
        <w:rPr>
          <w:sz w:val="28"/>
          <w:szCs w:val="28"/>
        </w:rPr>
        <w:t>5</w:t>
      </w:r>
      <w:r w:rsidR="004162BC">
        <w:rPr>
          <w:sz w:val="28"/>
          <w:szCs w:val="28"/>
        </w:rPr>
        <w:t>7</w:t>
      </w:r>
      <w:r w:rsidR="00DE6C4A">
        <w:rPr>
          <w:sz w:val="28"/>
          <w:szCs w:val="28"/>
        </w:rPr>
        <w:t xml:space="preserve">. При </w:t>
      </w:r>
      <w:r w:rsidR="00096FC8" w:rsidRPr="00096FC8">
        <w:rPr>
          <w:sz w:val="28"/>
          <w:szCs w:val="28"/>
        </w:rPr>
        <w:t xml:space="preserve">реорганизации получателя </w:t>
      </w:r>
      <w:r w:rsidR="000D58F4">
        <w:rPr>
          <w:sz w:val="28"/>
          <w:szCs w:val="28"/>
        </w:rPr>
        <w:t>гранта</w:t>
      </w:r>
      <w:r w:rsidR="00096FC8" w:rsidRPr="00096FC8">
        <w:rPr>
          <w:sz w:val="28"/>
          <w:szCs w:val="28"/>
        </w:rPr>
        <w:t>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096FC8" w:rsidRPr="00096FC8" w:rsidRDefault="00DE6C4A" w:rsidP="00096F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2BC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="000D58F4">
        <w:rPr>
          <w:sz w:val="28"/>
          <w:szCs w:val="28"/>
        </w:rPr>
        <w:t>ри реорганизации получателя гранта</w:t>
      </w:r>
      <w:r w:rsidR="00096FC8" w:rsidRPr="00096FC8">
        <w:rPr>
          <w:sz w:val="28"/>
          <w:szCs w:val="28"/>
        </w:rPr>
        <w:t xml:space="preserve">, являющегося юридическим лицом, в форме разделения, выделения, а также при ликвидации получателя </w:t>
      </w:r>
      <w:r w:rsidR="000D58F4">
        <w:rPr>
          <w:sz w:val="28"/>
          <w:szCs w:val="28"/>
        </w:rPr>
        <w:t>гранта</w:t>
      </w:r>
      <w:r w:rsidR="00096FC8" w:rsidRPr="00096FC8">
        <w:rPr>
          <w:sz w:val="28"/>
          <w:szCs w:val="28"/>
        </w:rPr>
        <w:t xml:space="preserve">, являющегося юридическим лицом, или прекращении деятельности получателя </w:t>
      </w:r>
      <w:r w:rsidR="000D58F4">
        <w:rPr>
          <w:sz w:val="28"/>
          <w:szCs w:val="28"/>
        </w:rPr>
        <w:t>гранта</w:t>
      </w:r>
      <w:r w:rsidR="00096FC8" w:rsidRPr="00096FC8">
        <w:rPr>
          <w:sz w:val="28"/>
          <w:szCs w:val="28"/>
        </w:rPr>
        <w:t xml:space="preserve">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</w:t>
      </w:r>
      <w:r w:rsidR="000D58F4">
        <w:rPr>
          <w:sz w:val="28"/>
          <w:szCs w:val="28"/>
        </w:rPr>
        <w:t>гранта</w:t>
      </w:r>
      <w:r w:rsidR="00096FC8" w:rsidRPr="00096FC8">
        <w:rPr>
          <w:sz w:val="28"/>
          <w:szCs w:val="28"/>
        </w:rPr>
        <w:t xml:space="preserve"> обязательствах, источником финансового обеспечения которых является </w:t>
      </w:r>
      <w:r w:rsidR="000D58F4">
        <w:rPr>
          <w:sz w:val="28"/>
          <w:szCs w:val="28"/>
        </w:rPr>
        <w:t>грант</w:t>
      </w:r>
      <w:r w:rsidR="00096FC8" w:rsidRPr="00096FC8">
        <w:rPr>
          <w:sz w:val="28"/>
          <w:szCs w:val="28"/>
        </w:rPr>
        <w:t xml:space="preserve">, и возврате неиспользованного остатка </w:t>
      </w:r>
      <w:r w:rsidR="000D58F4">
        <w:rPr>
          <w:sz w:val="28"/>
          <w:szCs w:val="28"/>
        </w:rPr>
        <w:t>гранта</w:t>
      </w:r>
      <w:r w:rsidR="00096FC8" w:rsidRPr="00096FC8">
        <w:rPr>
          <w:sz w:val="28"/>
          <w:szCs w:val="28"/>
        </w:rPr>
        <w:t xml:space="preserve"> в соответствующий бюджет бюджетной системы Российской Федерации;</w:t>
      </w:r>
    </w:p>
    <w:p w:rsidR="00096FC8" w:rsidRDefault="00DE6C4A" w:rsidP="00096F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2BC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="00096FC8" w:rsidRPr="00096FC8">
        <w:rPr>
          <w:sz w:val="28"/>
          <w:szCs w:val="28"/>
        </w:rPr>
        <w:t xml:space="preserve">ри прекращении деятельности получателя </w:t>
      </w:r>
      <w:r w:rsidR="000D58F4">
        <w:rPr>
          <w:sz w:val="28"/>
          <w:szCs w:val="28"/>
        </w:rPr>
        <w:t>гранта</w:t>
      </w:r>
      <w:r w:rsidR="00096FC8" w:rsidRPr="00096FC8">
        <w:rPr>
          <w:sz w:val="28"/>
          <w:szCs w:val="28"/>
        </w:rPr>
        <w:t>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</w:t>
      </w:r>
      <w:r w:rsidR="0054713E">
        <w:rPr>
          <w:sz w:val="28"/>
          <w:szCs w:val="28"/>
        </w:rPr>
        <w:t>ного закона «</w:t>
      </w:r>
      <w:r w:rsidR="00096FC8" w:rsidRPr="00096FC8">
        <w:rPr>
          <w:sz w:val="28"/>
          <w:szCs w:val="28"/>
        </w:rPr>
        <w:t>О крестьянском (фермерском) хозяйстве</w:t>
      </w:r>
      <w:r w:rsidR="0054713E">
        <w:rPr>
          <w:sz w:val="28"/>
          <w:szCs w:val="28"/>
        </w:rPr>
        <w:t>»</w:t>
      </w:r>
      <w:r w:rsidR="00096FC8" w:rsidRPr="00096FC8">
        <w:rPr>
          <w:sz w:val="28"/>
          <w:szCs w:val="28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EF7677" w:rsidRPr="00562536" w:rsidRDefault="00EF7677" w:rsidP="00EF76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62B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562536">
        <w:rPr>
          <w:sz w:val="28"/>
          <w:szCs w:val="28"/>
        </w:rPr>
        <w:t>Перечисление средств гранта осуществляется Министерством единовременно на лицевой счет, открытый в территориальных органах Федерального казначейства, в срок не позднее 10 рабочих дней со дня подписания соглашения.</w:t>
      </w:r>
    </w:p>
    <w:p w:rsidR="00EF7677" w:rsidRDefault="004162BC" w:rsidP="00EF7677">
      <w:pPr>
        <w:pStyle w:val="ConsPlusNormal"/>
        <w:ind w:firstLine="540"/>
        <w:jc w:val="both"/>
        <w:rPr>
          <w:sz w:val="28"/>
          <w:szCs w:val="28"/>
        </w:rPr>
      </w:pPr>
      <w:bookmarkStart w:id="21" w:name="Par291"/>
      <w:bookmarkEnd w:id="21"/>
      <w:r>
        <w:rPr>
          <w:sz w:val="28"/>
          <w:szCs w:val="28"/>
        </w:rPr>
        <w:t>61</w:t>
      </w:r>
      <w:r w:rsidR="00EF7677" w:rsidRPr="00A83B2F">
        <w:rPr>
          <w:sz w:val="28"/>
          <w:szCs w:val="28"/>
        </w:rPr>
        <w:t xml:space="preserve">. </w:t>
      </w:r>
      <w:bookmarkStart w:id="22" w:name="Par248"/>
      <w:bookmarkEnd w:id="22"/>
      <w:r w:rsidR="00EF7677">
        <w:rPr>
          <w:sz w:val="28"/>
          <w:szCs w:val="28"/>
        </w:rPr>
        <w:t>В</w:t>
      </w:r>
      <w:r w:rsidR="00EF7677" w:rsidRPr="00A83B2F">
        <w:rPr>
          <w:sz w:val="28"/>
          <w:szCs w:val="28"/>
        </w:rPr>
        <w:t xml:space="preserve"> </w:t>
      </w:r>
      <w:r w:rsidR="00EF7677" w:rsidRPr="00E003FE">
        <w:rPr>
          <w:sz w:val="28"/>
          <w:szCs w:val="28"/>
        </w:rPr>
        <w:t>течение 2 рабочих дней после окончания срока оценки предложений (заявок) автоматически формируется протокол</w:t>
      </w:r>
      <w:r w:rsidR="00EF7677" w:rsidRPr="001B4912">
        <w:rPr>
          <w:sz w:val="28"/>
          <w:szCs w:val="28"/>
        </w:rPr>
        <w:t xml:space="preserve"> </w:t>
      </w:r>
      <w:r w:rsidR="00EF7677">
        <w:rPr>
          <w:sz w:val="28"/>
          <w:szCs w:val="28"/>
        </w:rPr>
        <w:t xml:space="preserve">подведения итогов отбора </w:t>
      </w:r>
      <w:r w:rsidR="00EF7677" w:rsidRPr="00F16B43">
        <w:rPr>
          <w:sz w:val="28"/>
          <w:szCs w:val="28"/>
        </w:rPr>
        <w:t>на едином портале</w:t>
      </w:r>
      <w:r w:rsidR="00EF7677">
        <w:rPr>
          <w:sz w:val="28"/>
          <w:szCs w:val="28"/>
        </w:rPr>
        <w:t xml:space="preserve"> </w:t>
      </w:r>
      <w:r w:rsidR="00EF7677" w:rsidRPr="00F16B43">
        <w:rPr>
          <w:sz w:val="28"/>
          <w:szCs w:val="28"/>
        </w:rPr>
        <w:t xml:space="preserve">на основании результатов определения победителя (победителей) отбора и подписание его усиленной квалифицированной электронной подписью членов </w:t>
      </w:r>
      <w:r w:rsidR="00EF7677">
        <w:rPr>
          <w:sz w:val="28"/>
          <w:szCs w:val="28"/>
        </w:rPr>
        <w:t>комиссии в системе «</w:t>
      </w:r>
      <w:r w:rsidR="00EF7677" w:rsidRPr="00F16B43">
        <w:rPr>
          <w:sz w:val="28"/>
          <w:szCs w:val="28"/>
        </w:rPr>
        <w:t>Электронный бюджет</w:t>
      </w:r>
      <w:r w:rsidR="00EF7677">
        <w:rPr>
          <w:sz w:val="28"/>
          <w:szCs w:val="28"/>
        </w:rPr>
        <w:t xml:space="preserve">». </w:t>
      </w:r>
    </w:p>
    <w:p w:rsidR="00EF7677" w:rsidRPr="00D5698C" w:rsidRDefault="004162BC" w:rsidP="00EF76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EF7677">
        <w:rPr>
          <w:sz w:val="28"/>
          <w:szCs w:val="28"/>
        </w:rPr>
        <w:t>. П</w:t>
      </w:r>
      <w:r w:rsidR="00EF7677" w:rsidRPr="001B4912">
        <w:rPr>
          <w:sz w:val="28"/>
          <w:szCs w:val="28"/>
        </w:rPr>
        <w:t xml:space="preserve">ротокол </w:t>
      </w:r>
      <w:r w:rsidR="00EF7677">
        <w:rPr>
          <w:sz w:val="28"/>
          <w:szCs w:val="28"/>
        </w:rPr>
        <w:t xml:space="preserve">подведения итогов </w:t>
      </w:r>
      <w:r w:rsidR="00EF7677" w:rsidRPr="00F16B43">
        <w:rPr>
          <w:sz w:val="28"/>
          <w:szCs w:val="28"/>
        </w:rPr>
        <w:t>размещ</w:t>
      </w:r>
      <w:r w:rsidR="00EF7677">
        <w:rPr>
          <w:sz w:val="28"/>
          <w:szCs w:val="28"/>
        </w:rPr>
        <w:t>ается</w:t>
      </w:r>
      <w:r w:rsidR="00EF7677" w:rsidRPr="00F16B43">
        <w:rPr>
          <w:sz w:val="28"/>
          <w:szCs w:val="28"/>
        </w:rPr>
        <w:t xml:space="preserve"> на едином портале</w:t>
      </w:r>
      <w:r w:rsidR="00EF7677">
        <w:rPr>
          <w:sz w:val="28"/>
          <w:szCs w:val="28"/>
        </w:rPr>
        <w:t xml:space="preserve">, а также на официально </w:t>
      </w:r>
      <w:r w:rsidR="00EF7677" w:rsidRPr="00D5698C">
        <w:rPr>
          <w:sz w:val="28"/>
          <w:szCs w:val="28"/>
        </w:rPr>
        <w:t xml:space="preserve">сайте не позднее 1 рабочего дня, следующего за днем его подписания и содержит следующие сведения: </w:t>
      </w:r>
    </w:p>
    <w:p w:rsidR="00EF7677" w:rsidRPr="00856664" w:rsidRDefault="00EF7677" w:rsidP="00EF7677">
      <w:pPr>
        <w:pStyle w:val="ConsPlusNormal"/>
        <w:ind w:firstLine="540"/>
        <w:jc w:val="both"/>
        <w:rPr>
          <w:sz w:val="28"/>
          <w:szCs w:val="28"/>
        </w:rPr>
      </w:pPr>
      <w:r w:rsidRPr="00D5698C">
        <w:rPr>
          <w:sz w:val="28"/>
          <w:szCs w:val="28"/>
        </w:rPr>
        <w:t>дата, время и мест</w:t>
      </w:r>
      <w:r>
        <w:rPr>
          <w:sz w:val="28"/>
          <w:szCs w:val="28"/>
        </w:rPr>
        <w:t xml:space="preserve"> </w:t>
      </w:r>
      <w:r w:rsidRPr="00D5698C">
        <w:rPr>
          <w:sz w:val="28"/>
          <w:szCs w:val="28"/>
        </w:rPr>
        <w:t>о проведения рассмотрения заявок</w:t>
      </w:r>
      <w:r w:rsidRPr="00856664">
        <w:rPr>
          <w:sz w:val="28"/>
          <w:szCs w:val="28"/>
        </w:rPr>
        <w:t>;</w:t>
      </w:r>
    </w:p>
    <w:p w:rsidR="00EF7677" w:rsidRPr="00856664" w:rsidRDefault="00EF7677" w:rsidP="00EF7677">
      <w:pPr>
        <w:pStyle w:val="ConsPlusNormal"/>
        <w:ind w:firstLine="540"/>
        <w:jc w:val="both"/>
        <w:rPr>
          <w:sz w:val="28"/>
          <w:szCs w:val="28"/>
        </w:rPr>
      </w:pPr>
      <w:r w:rsidRPr="00856664">
        <w:rPr>
          <w:sz w:val="28"/>
          <w:szCs w:val="28"/>
        </w:rPr>
        <w:t>дата, время и место оценки заявок;</w:t>
      </w:r>
    </w:p>
    <w:p w:rsidR="00EF7677" w:rsidRPr="00856664" w:rsidRDefault="00EF7677" w:rsidP="00EF7677">
      <w:pPr>
        <w:pStyle w:val="ConsPlusNormal"/>
        <w:ind w:firstLine="540"/>
        <w:jc w:val="both"/>
        <w:rPr>
          <w:sz w:val="28"/>
          <w:szCs w:val="28"/>
        </w:rPr>
      </w:pPr>
      <w:r w:rsidRPr="00856664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EF7677" w:rsidRPr="00856664" w:rsidRDefault="00EF7677" w:rsidP="00EF7677">
      <w:pPr>
        <w:pStyle w:val="ConsPlusNormal"/>
        <w:ind w:firstLine="540"/>
        <w:jc w:val="both"/>
        <w:rPr>
          <w:sz w:val="28"/>
          <w:szCs w:val="28"/>
        </w:rPr>
      </w:pPr>
      <w:r w:rsidRPr="00856664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EF7677" w:rsidRPr="00856664" w:rsidRDefault="00EF7677" w:rsidP="00EF7677">
      <w:pPr>
        <w:pStyle w:val="ConsPlusNormal"/>
        <w:ind w:firstLine="540"/>
        <w:jc w:val="both"/>
        <w:rPr>
          <w:sz w:val="28"/>
          <w:szCs w:val="28"/>
        </w:rPr>
      </w:pPr>
      <w:r w:rsidRPr="00856664">
        <w:rPr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заявок решение о присвоении заявкам порядковых номеров;</w:t>
      </w:r>
    </w:p>
    <w:p w:rsidR="00EF7677" w:rsidRPr="00856664" w:rsidRDefault="00EF7677" w:rsidP="00EF7677">
      <w:pPr>
        <w:pStyle w:val="ConsPlusNormal"/>
        <w:ind w:firstLine="540"/>
        <w:jc w:val="both"/>
        <w:rPr>
          <w:sz w:val="28"/>
          <w:szCs w:val="28"/>
        </w:rPr>
      </w:pPr>
      <w:r w:rsidRPr="00856664">
        <w:rPr>
          <w:sz w:val="28"/>
          <w:szCs w:val="28"/>
        </w:rPr>
        <w:t xml:space="preserve">наименование получателя (получателей) </w:t>
      </w:r>
      <w:r w:rsidR="000D58F4">
        <w:rPr>
          <w:sz w:val="28"/>
          <w:szCs w:val="28"/>
        </w:rPr>
        <w:t>гранта</w:t>
      </w:r>
      <w:r w:rsidRPr="00856664">
        <w:rPr>
          <w:sz w:val="28"/>
          <w:szCs w:val="28"/>
        </w:rPr>
        <w:t>, с которым заключается соглашение и раз</w:t>
      </w:r>
      <w:r w:rsidR="000D58F4">
        <w:rPr>
          <w:sz w:val="28"/>
          <w:szCs w:val="28"/>
        </w:rPr>
        <w:t>мер предоставленного гранта</w:t>
      </w:r>
      <w:r w:rsidRPr="00856664">
        <w:rPr>
          <w:sz w:val="28"/>
          <w:szCs w:val="28"/>
        </w:rPr>
        <w:t>.</w:t>
      </w:r>
    </w:p>
    <w:p w:rsidR="00EB3D8C" w:rsidRPr="008D6847" w:rsidRDefault="004162BC" w:rsidP="00096F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A81C77" w:rsidRPr="008D6847">
        <w:rPr>
          <w:sz w:val="28"/>
          <w:szCs w:val="28"/>
        </w:rPr>
        <w:t>. Показател</w:t>
      </w:r>
      <w:r w:rsidR="00EB3D8C" w:rsidRPr="008D6847">
        <w:rPr>
          <w:sz w:val="28"/>
          <w:szCs w:val="28"/>
        </w:rPr>
        <w:t>я</w:t>
      </w:r>
      <w:r w:rsidR="00A81C77" w:rsidRPr="008D6847">
        <w:rPr>
          <w:sz w:val="28"/>
          <w:szCs w:val="28"/>
        </w:rPr>
        <w:t>м</w:t>
      </w:r>
      <w:r w:rsidR="00EB3D8C" w:rsidRPr="008D6847">
        <w:rPr>
          <w:sz w:val="28"/>
          <w:szCs w:val="28"/>
        </w:rPr>
        <w:t>и</w:t>
      </w:r>
      <w:r w:rsidR="00A81C77" w:rsidRPr="008D6847">
        <w:rPr>
          <w:sz w:val="28"/>
          <w:szCs w:val="28"/>
        </w:rPr>
        <w:t xml:space="preserve"> результативности предоставления гранта явля</w:t>
      </w:r>
      <w:r w:rsidR="00EB3D8C" w:rsidRPr="008D6847">
        <w:rPr>
          <w:sz w:val="28"/>
          <w:szCs w:val="28"/>
        </w:rPr>
        <w:t>ю</w:t>
      </w:r>
      <w:r w:rsidR="00A81C77" w:rsidRPr="008D6847">
        <w:rPr>
          <w:sz w:val="28"/>
          <w:szCs w:val="28"/>
        </w:rPr>
        <w:t>тся</w:t>
      </w:r>
      <w:r w:rsidR="00EB3D8C" w:rsidRPr="008D6847">
        <w:rPr>
          <w:sz w:val="28"/>
          <w:szCs w:val="28"/>
        </w:rPr>
        <w:t>:</w:t>
      </w:r>
    </w:p>
    <w:p w:rsidR="00A81C77" w:rsidRDefault="00332BD2" w:rsidP="00096F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81C77" w:rsidRPr="008D6847">
        <w:rPr>
          <w:sz w:val="28"/>
          <w:szCs w:val="28"/>
        </w:rPr>
        <w:t>сохранение по состоянию на 31 декабря года предоставления гранта и на 31 декабря трех последующих лет не менее 100 процентов постоянных рабочих мест от количества рабочих мест в год получения гранта, при этом руководитель юридического лица или индивидуальный предприниматель учитываются в качестве постоянных работников</w:t>
      </w:r>
      <w:r w:rsidR="00EB3D8C" w:rsidRPr="008D6847">
        <w:rPr>
          <w:sz w:val="28"/>
          <w:szCs w:val="28"/>
        </w:rPr>
        <w:t>;</w:t>
      </w:r>
    </w:p>
    <w:p w:rsidR="00EB3D8C" w:rsidRPr="00096FC8" w:rsidRDefault="00332BD2" w:rsidP="00096F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B3D8C">
        <w:rPr>
          <w:sz w:val="28"/>
          <w:szCs w:val="28"/>
        </w:rPr>
        <w:t xml:space="preserve">создание новых рабочих мест </w:t>
      </w:r>
      <w:r w:rsidR="00156693" w:rsidRPr="00156693">
        <w:rPr>
          <w:sz w:val="28"/>
          <w:szCs w:val="28"/>
        </w:rPr>
        <w:t xml:space="preserve">в течение двенадцати календарных месяцев с момента получения </w:t>
      </w:r>
      <w:r w:rsidR="001B100B" w:rsidRPr="00C65B7C">
        <w:rPr>
          <w:sz w:val="28"/>
          <w:szCs w:val="28"/>
        </w:rPr>
        <w:t>гранта</w:t>
      </w:r>
      <w:r w:rsidR="001B100B">
        <w:rPr>
          <w:sz w:val="28"/>
          <w:szCs w:val="28"/>
        </w:rPr>
        <w:t xml:space="preserve">, </w:t>
      </w:r>
      <w:r w:rsidR="00EB3D8C">
        <w:rPr>
          <w:sz w:val="28"/>
          <w:szCs w:val="28"/>
        </w:rPr>
        <w:t xml:space="preserve">при условии </w:t>
      </w:r>
      <w:r w:rsidR="001B100B">
        <w:rPr>
          <w:sz w:val="28"/>
          <w:szCs w:val="28"/>
        </w:rPr>
        <w:t>п</w:t>
      </w:r>
      <w:r w:rsidR="001B100B" w:rsidRPr="00C65B7C">
        <w:rPr>
          <w:sz w:val="28"/>
          <w:szCs w:val="28"/>
        </w:rPr>
        <w:t>риняти</w:t>
      </w:r>
      <w:r w:rsidR="001B100B">
        <w:rPr>
          <w:sz w:val="28"/>
          <w:szCs w:val="28"/>
        </w:rPr>
        <w:t>я</w:t>
      </w:r>
      <w:r w:rsidR="001B100B" w:rsidRPr="00C65B7C">
        <w:rPr>
          <w:sz w:val="28"/>
          <w:szCs w:val="28"/>
        </w:rPr>
        <w:t xml:space="preserve"> </w:t>
      </w:r>
      <w:r w:rsidR="001B100B">
        <w:rPr>
          <w:sz w:val="28"/>
          <w:szCs w:val="28"/>
        </w:rPr>
        <w:t xml:space="preserve">такого </w:t>
      </w:r>
      <w:r w:rsidR="001B100B" w:rsidRPr="00C65B7C">
        <w:rPr>
          <w:sz w:val="28"/>
          <w:szCs w:val="28"/>
        </w:rPr>
        <w:t>обязательств</w:t>
      </w:r>
      <w:r w:rsidR="001B100B">
        <w:rPr>
          <w:sz w:val="28"/>
          <w:szCs w:val="28"/>
        </w:rPr>
        <w:t>а.</w:t>
      </w:r>
      <w:r w:rsidR="001B100B" w:rsidRPr="00C65B7C">
        <w:rPr>
          <w:sz w:val="28"/>
          <w:szCs w:val="28"/>
        </w:rPr>
        <w:t xml:space="preserve"> </w:t>
      </w:r>
    </w:p>
    <w:p w:rsidR="00A81C77" w:rsidRPr="00562536" w:rsidRDefault="00EF7677" w:rsidP="0056253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62BC">
        <w:rPr>
          <w:sz w:val="28"/>
          <w:szCs w:val="28"/>
        </w:rPr>
        <w:t>4</w:t>
      </w:r>
      <w:r w:rsidR="00A81C77" w:rsidRPr="00562536">
        <w:rPr>
          <w:sz w:val="28"/>
          <w:szCs w:val="28"/>
        </w:rPr>
        <w:t xml:space="preserve">. В случае призыва получателя гранта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г. </w:t>
      </w:r>
      <w:r w:rsidR="00332BD2">
        <w:rPr>
          <w:sz w:val="28"/>
          <w:szCs w:val="28"/>
        </w:rPr>
        <w:t xml:space="preserve">      </w:t>
      </w:r>
      <w:r w:rsidR="00562536">
        <w:rPr>
          <w:sz w:val="28"/>
          <w:szCs w:val="28"/>
        </w:rPr>
        <w:t>№</w:t>
      </w:r>
      <w:r w:rsidR="00A81C77" w:rsidRPr="00562536">
        <w:rPr>
          <w:sz w:val="28"/>
          <w:szCs w:val="28"/>
        </w:rPr>
        <w:t xml:space="preserve"> 647 </w:t>
      </w:r>
      <w:r w:rsidR="00562536">
        <w:rPr>
          <w:sz w:val="28"/>
          <w:szCs w:val="28"/>
        </w:rPr>
        <w:t>«</w:t>
      </w:r>
      <w:r w:rsidR="00A81C77" w:rsidRPr="00562536">
        <w:rPr>
          <w:sz w:val="28"/>
          <w:szCs w:val="28"/>
        </w:rPr>
        <w:t>Об объявлении частичной моб</w:t>
      </w:r>
      <w:r w:rsidR="00562536">
        <w:rPr>
          <w:sz w:val="28"/>
          <w:szCs w:val="28"/>
        </w:rPr>
        <w:t>илизации в Российской Федерации»</w:t>
      </w:r>
      <w:r w:rsidR="00A81C77" w:rsidRPr="00562536">
        <w:rPr>
          <w:sz w:val="28"/>
          <w:szCs w:val="28"/>
        </w:rPr>
        <w:t xml:space="preserve"> (далее - призыв на военную службу) Министерство принимает одно из следующих решений:</w:t>
      </w:r>
    </w:p>
    <w:p w:rsidR="00A81C77" w:rsidRPr="00562536" w:rsidRDefault="00A81C77" w:rsidP="00562536">
      <w:pPr>
        <w:pStyle w:val="ConsPlusNormal"/>
        <w:ind w:firstLine="540"/>
        <w:jc w:val="both"/>
        <w:rPr>
          <w:sz w:val="28"/>
          <w:szCs w:val="28"/>
        </w:rPr>
      </w:pPr>
      <w:bookmarkStart w:id="23" w:name="Par296"/>
      <w:bookmarkEnd w:id="23"/>
      <w:r w:rsidRPr="00562536">
        <w:rPr>
          <w:sz w:val="28"/>
          <w:szCs w:val="28"/>
        </w:rPr>
        <w:t xml:space="preserve">признание проекта получателя гранта завершенным, в случае если средства гранта использованы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 в качестве субъекта малого и среднего предпринимательства. При этом получатель гранта освобождается от ответственности за </w:t>
      </w:r>
      <w:proofErr w:type="spellStart"/>
      <w:r w:rsidRPr="00562536">
        <w:rPr>
          <w:sz w:val="28"/>
          <w:szCs w:val="28"/>
        </w:rPr>
        <w:t>недостижение</w:t>
      </w:r>
      <w:proofErr w:type="spellEnd"/>
      <w:r w:rsidRPr="00562536">
        <w:rPr>
          <w:sz w:val="28"/>
          <w:szCs w:val="28"/>
        </w:rPr>
        <w:t xml:space="preserve"> плановых показателей деятельности;</w:t>
      </w:r>
    </w:p>
    <w:p w:rsidR="00A81C77" w:rsidRPr="00562536" w:rsidRDefault="00A81C77" w:rsidP="00562536">
      <w:pPr>
        <w:pStyle w:val="ConsPlusNormal"/>
        <w:ind w:firstLine="540"/>
        <w:jc w:val="both"/>
        <w:rPr>
          <w:sz w:val="28"/>
          <w:szCs w:val="28"/>
        </w:rPr>
      </w:pPr>
      <w:bookmarkStart w:id="24" w:name="Par297"/>
      <w:bookmarkEnd w:id="24"/>
      <w:r w:rsidRPr="00562536">
        <w:rPr>
          <w:sz w:val="28"/>
          <w:szCs w:val="28"/>
        </w:rPr>
        <w:t xml:space="preserve">обеспечение возврата средств гранта в республиканский бюджет Республики Алтай, в объеме неиспользованных средств гранта, в случае если средства гранта не использованы или использованы не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 в качестве субъекта малого и среднего предпринимательства. При этом проект получателя гранта признается завершенным, а получатель гранта освобождается от ответственности за </w:t>
      </w:r>
      <w:proofErr w:type="spellStart"/>
      <w:r w:rsidRPr="00562536">
        <w:rPr>
          <w:sz w:val="28"/>
          <w:szCs w:val="28"/>
        </w:rPr>
        <w:t>недостижение</w:t>
      </w:r>
      <w:proofErr w:type="spellEnd"/>
      <w:r w:rsidRPr="00562536">
        <w:rPr>
          <w:sz w:val="28"/>
          <w:szCs w:val="28"/>
        </w:rPr>
        <w:t xml:space="preserve"> плановых показателей деятельности.</w:t>
      </w:r>
    </w:p>
    <w:p w:rsidR="00A81C77" w:rsidRPr="00562536" w:rsidRDefault="00A81C77" w:rsidP="00562536">
      <w:pPr>
        <w:pStyle w:val="ConsPlusNormal"/>
        <w:ind w:firstLine="540"/>
        <w:jc w:val="both"/>
        <w:rPr>
          <w:sz w:val="28"/>
          <w:szCs w:val="28"/>
        </w:rPr>
      </w:pPr>
      <w:r w:rsidRPr="00562536">
        <w:rPr>
          <w:sz w:val="28"/>
          <w:szCs w:val="28"/>
        </w:rPr>
        <w:t xml:space="preserve">Указанные в </w:t>
      </w:r>
      <w:hyperlink w:anchor="Par296" w:tooltip="признание проекта получателя гранта завершенным, в случае если средства гранта использованы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 в качестве субъе" w:history="1">
        <w:r w:rsidRPr="00562536">
          <w:rPr>
            <w:sz w:val="28"/>
            <w:szCs w:val="28"/>
          </w:rPr>
          <w:t>абзацах втором</w:t>
        </w:r>
      </w:hyperlink>
      <w:r w:rsidRPr="00562536">
        <w:rPr>
          <w:sz w:val="28"/>
          <w:szCs w:val="28"/>
        </w:rPr>
        <w:t xml:space="preserve"> и </w:t>
      </w:r>
      <w:hyperlink w:anchor="Par297" w:tooltip="обеспечение возврата средств гранта в республиканский бюджет Республики Алтай, в объеме неиспользованных средств гранта, в случае если средства гранта не использованы или использованы не в полном объеме, а в отношении получателя гранта в связи с призывом на во" w:history="1">
        <w:r w:rsidRPr="00562536">
          <w:rPr>
            <w:sz w:val="28"/>
            <w:szCs w:val="28"/>
          </w:rPr>
          <w:t>третьем</w:t>
        </w:r>
      </w:hyperlink>
      <w:r w:rsidRPr="00562536">
        <w:rPr>
          <w:sz w:val="28"/>
          <w:szCs w:val="28"/>
        </w:rPr>
        <w:t xml:space="preserve"> настоящего пункта решения принимаются Министерством по заявлению получателя гранта при представлении им документа, подтверждающего призыв на военную службу, и (или) в соответствии с полученными от призывной комиссии по мобилизации Республики Алтай (муниципального образования), которой получатель гранта призывается на военную службу, сведениями об их призыве на военную службу.</w:t>
      </w:r>
    </w:p>
    <w:p w:rsidR="00A81C77" w:rsidRPr="00562536" w:rsidRDefault="00A81C77" w:rsidP="00A81C77">
      <w:pPr>
        <w:pStyle w:val="ConsPlusNormal"/>
        <w:jc w:val="both"/>
        <w:rPr>
          <w:b/>
          <w:sz w:val="28"/>
          <w:szCs w:val="28"/>
        </w:rPr>
      </w:pPr>
    </w:p>
    <w:p w:rsidR="00A81C77" w:rsidRPr="00562536" w:rsidRDefault="00A81C77" w:rsidP="00A81C77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562536">
        <w:rPr>
          <w:rFonts w:ascii="Times New Roman" w:hAnsi="Times New Roman" w:cs="Times New Roman"/>
          <w:bCs w:val="0"/>
          <w:sz w:val="28"/>
          <w:szCs w:val="28"/>
        </w:rPr>
        <w:t>IV. Требования к отчетности</w:t>
      </w:r>
    </w:p>
    <w:p w:rsidR="00A81C77" w:rsidRDefault="00A81C77" w:rsidP="00A81C77">
      <w:pPr>
        <w:pStyle w:val="ConsPlusNormal"/>
        <w:jc w:val="both"/>
      </w:pPr>
    </w:p>
    <w:p w:rsidR="00483A26" w:rsidRDefault="004162BC" w:rsidP="00FA7B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268C">
        <w:rPr>
          <w:sz w:val="28"/>
          <w:szCs w:val="28"/>
        </w:rPr>
        <w:t>5</w:t>
      </w:r>
      <w:r w:rsidR="00A81C77" w:rsidRPr="00E46B26">
        <w:rPr>
          <w:sz w:val="28"/>
          <w:szCs w:val="28"/>
        </w:rPr>
        <w:t>. Получатель гранта представляет в Министерство</w:t>
      </w:r>
      <w:r w:rsidR="00483A26">
        <w:rPr>
          <w:sz w:val="28"/>
          <w:szCs w:val="28"/>
        </w:rPr>
        <w:t>:</w:t>
      </w:r>
      <w:r w:rsidR="00A81C77" w:rsidRPr="00E46B26">
        <w:rPr>
          <w:sz w:val="28"/>
          <w:szCs w:val="28"/>
        </w:rPr>
        <w:t xml:space="preserve"> </w:t>
      </w:r>
    </w:p>
    <w:p w:rsidR="00A81C77" w:rsidRPr="00E46B26" w:rsidRDefault="00A81C77" w:rsidP="00FA7B58">
      <w:pPr>
        <w:pStyle w:val="ConsPlusNormal"/>
        <w:ind w:firstLine="540"/>
        <w:jc w:val="both"/>
        <w:rPr>
          <w:sz w:val="28"/>
          <w:szCs w:val="28"/>
        </w:rPr>
      </w:pPr>
      <w:r w:rsidRPr="00E46B26">
        <w:rPr>
          <w:sz w:val="28"/>
          <w:szCs w:val="28"/>
        </w:rPr>
        <w:t xml:space="preserve">а) </w:t>
      </w:r>
      <w:hyperlink w:anchor="Par649" w:tooltip="ОТЧЕТ" w:history="1">
        <w:r w:rsidRPr="00E46B26">
          <w:rPr>
            <w:sz w:val="28"/>
            <w:szCs w:val="28"/>
          </w:rPr>
          <w:t>отчет</w:t>
        </w:r>
      </w:hyperlink>
      <w:r w:rsidRPr="00E46B26">
        <w:rPr>
          <w:sz w:val="28"/>
          <w:szCs w:val="28"/>
        </w:rPr>
        <w:t xml:space="preserve"> о расходах получателя гранта</w:t>
      </w:r>
      <w:r w:rsidR="0017710A">
        <w:rPr>
          <w:sz w:val="28"/>
          <w:szCs w:val="28"/>
        </w:rPr>
        <w:t xml:space="preserve"> (далее - отчет о расходах)</w:t>
      </w:r>
      <w:r w:rsidR="00C05A2B">
        <w:rPr>
          <w:sz w:val="28"/>
          <w:szCs w:val="28"/>
        </w:rPr>
        <w:t xml:space="preserve"> </w:t>
      </w:r>
      <w:r w:rsidR="00C05A2B" w:rsidRPr="00E46B26">
        <w:rPr>
          <w:sz w:val="28"/>
          <w:szCs w:val="28"/>
        </w:rPr>
        <w:t>ежеквартально до 10 числа месяца, следующего за отчетным кварталом, начиная с квартала, следующего за кварталом, в котором был получен грант (за IV квартал не позднее 15 января года, следующего за годом, получения гранта)</w:t>
      </w:r>
      <w:r w:rsidRPr="00E46B26">
        <w:rPr>
          <w:sz w:val="28"/>
          <w:szCs w:val="28"/>
        </w:rPr>
        <w:t>;</w:t>
      </w:r>
    </w:p>
    <w:p w:rsidR="00FA7B58" w:rsidRDefault="00A81C77" w:rsidP="00FA7B58">
      <w:pPr>
        <w:pStyle w:val="ConsPlusNormal"/>
        <w:ind w:firstLine="540"/>
        <w:jc w:val="both"/>
        <w:rPr>
          <w:sz w:val="28"/>
          <w:szCs w:val="28"/>
        </w:rPr>
      </w:pPr>
      <w:r w:rsidRPr="00E46B26">
        <w:rPr>
          <w:sz w:val="28"/>
          <w:szCs w:val="28"/>
        </w:rPr>
        <w:t xml:space="preserve">б) </w:t>
      </w:r>
      <w:hyperlink w:anchor="Par708" w:tooltip="ОТЧЕТ" w:history="1">
        <w:r w:rsidRPr="00E46B26">
          <w:rPr>
            <w:sz w:val="28"/>
            <w:szCs w:val="28"/>
          </w:rPr>
          <w:t>отчет</w:t>
        </w:r>
      </w:hyperlink>
      <w:r w:rsidRPr="00E46B26">
        <w:rPr>
          <w:sz w:val="28"/>
          <w:szCs w:val="28"/>
        </w:rPr>
        <w:t xml:space="preserve"> о достижении значени</w:t>
      </w:r>
      <w:r w:rsidR="005B6CBB">
        <w:rPr>
          <w:sz w:val="28"/>
          <w:szCs w:val="28"/>
        </w:rPr>
        <w:t>й</w:t>
      </w:r>
      <w:r w:rsidRPr="00E46B26">
        <w:rPr>
          <w:sz w:val="28"/>
          <w:szCs w:val="28"/>
        </w:rPr>
        <w:t xml:space="preserve"> показател</w:t>
      </w:r>
      <w:r w:rsidR="005B6CBB">
        <w:rPr>
          <w:sz w:val="28"/>
          <w:szCs w:val="28"/>
        </w:rPr>
        <w:t xml:space="preserve">ей </w:t>
      </w:r>
      <w:r w:rsidRPr="00E46B26">
        <w:rPr>
          <w:sz w:val="28"/>
          <w:szCs w:val="28"/>
        </w:rPr>
        <w:t>результативности использования гранта</w:t>
      </w:r>
      <w:r w:rsidR="0017710A">
        <w:rPr>
          <w:sz w:val="28"/>
          <w:szCs w:val="28"/>
        </w:rPr>
        <w:t xml:space="preserve"> (далее - отчет о достижении показател</w:t>
      </w:r>
      <w:r w:rsidR="005B6CBB">
        <w:rPr>
          <w:sz w:val="28"/>
          <w:szCs w:val="28"/>
        </w:rPr>
        <w:t>ей</w:t>
      </w:r>
      <w:r w:rsidR="0017710A">
        <w:rPr>
          <w:sz w:val="28"/>
          <w:szCs w:val="28"/>
        </w:rPr>
        <w:t>)</w:t>
      </w:r>
      <w:r w:rsidRPr="00E46B26">
        <w:rPr>
          <w:sz w:val="28"/>
          <w:szCs w:val="28"/>
        </w:rPr>
        <w:t>,</w:t>
      </w:r>
      <w:r w:rsidR="00C05A2B">
        <w:rPr>
          <w:sz w:val="28"/>
          <w:szCs w:val="28"/>
        </w:rPr>
        <w:t xml:space="preserve"> </w:t>
      </w:r>
      <w:r w:rsidR="00C05A2B" w:rsidRPr="00E46B26">
        <w:rPr>
          <w:sz w:val="28"/>
          <w:szCs w:val="28"/>
        </w:rPr>
        <w:t>ежеквартально до 10 числа месяца, следующего за отчетным кварталом, начиная с квартала, следующего за кварталом, в котором был получен грант (за IV квартал не позднее 15 января года, следующего за годом, получения гранта)</w:t>
      </w:r>
      <w:r w:rsidR="00FA7B58">
        <w:rPr>
          <w:sz w:val="28"/>
          <w:szCs w:val="28"/>
        </w:rPr>
        <w:t>.</w:t>
      </w:r>
    </w:p>
    <w:p w:rsidR="00A81C77" w:rsidRPr="00E46B26" w:rsidRDefault="00FA7B58" w:rsidP="00FA7B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предоставляются </w:t>
      </w:r>
      <w:r w:rsidR="00A81C77" w:rsidRPr="00E46B26">
        <w:rPr>
          <w:sz w:val="28"/>
          <w:szCs w:val="28"/>
        </w:rPr>
        <w:t xml:space="preserve">до 10 апреля в течение трех лет, следующих за годом получения гранта, в котором истек предельный срок использования гранта, предусмотренный </w:t>
      </w:r>
      <w:hyperlink w:anchor="Par283" w:tooltip="в) обязательство получателя гранта обеспечить софинансирование расходов, связанных с реализацией проекта, в размере не менее 25% от размера расходов, предусмотренных на реализацию проекта в целях финансового обеспечения расходов, указанных в пункте 4 настоящег" w:history="1">
        <w:r w:rsidRPr="00355911">
          <w:rPr>
            <w:sz w:val="28"/>
            <w:szCs w:val="28"/>
          </w:rPr>
          <w:t>подпунктом «</w:t>
        </w:r>
        <w:r w:rsidR="00355911" w:rsidRPr="00355911">
          <w:rPr>
            <w:sz w:val="28"/>
            <w:szCs w:val="28"/>
          </w:rPr>
          <w:t>а</w:t>
        </w:r>
        <w:r w:rsidRPr="00355911">
          <w:rPr>
            <w:sz w:val="28"/>
            <w:szCs w:val="28"/>
          </w:rPr>
          <w:t>»</w:t>
        </w:r>
        <w:r w:rsidR="00A81C77" w:rsidRPr="00355911">
          <w:rPr>
            <w:sz w:val="28"/>
            <w:szCs w:val="28"/>
          </w:rPr>
          <w:t xml:space="preserve"> пункта </w:t>
        </w:r>
        <w:r w:rsidR="00355911" w:rsidRPr="00355911">
          <w:rPr>
            <w:sz w:val="28"/>
            <w:szCs w:val="28"/>
          </w:rPr>
          <w:t>5</w:t>
        </w:r>
        <w:r w:rsidR="00A81C77" w:rsidRPr="00355911">
          <w:rPr>
            <w:sz w:val="28"/>
            <w:szCs w:val="28"/>
          </w:rPr>
          <w:t>5</w:t>
        </w:r>
      </w:hyperlink>
      <w:r w:rsidR="00A81C77" w:rsidRPr="00355911">
        <w:rPr>
          <w:sz w:val="28"/>
          <w:szCs w:val="28"/>
        </w:rPr>
        <w:t xml:space="preserve"> настоящего Порядка.</w:t>
      </w:r>
    </w:p>
    <w:p w:rsidR="00D52A30" w:rsidRDefault="004162BC" w:rsidP="00D067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268C">
        <w:rPr>
          <w:sz w:val="28"/>
          <w:szCs w:val="28"/>
        </w:rPr>
        <w:t>6</w:t>
      </w:r>
      <w:r w:rsidR="00D52A30">
        <w:rPr>
          <w:sz w:val="28"/>
          <w:szCs w:val="28"/>
        </w:rPr>
        <w:t xml:space="preserve">. </w:t>
      </w:r>
      <w:r w:rsidR="00D52A30" w:rsidRPr="00D52A30">
        <w:rPr>
          <w:sz w:val="28"/>
          <w:szCs w:val="28"/>
        </w:rPr>
        <w:t xml:space="preserve">Министерство вправе устанавливать в Соглашении сроки и формы представления получателем </w:t>
      </w:r>
      <w:r w:rsidR="002B1D94">
        <w:rPr>
          <w:sz w:val="28"/>
          <w:szCs w:val="28"/>
        </w:rPr>
        <w:t>гранта</w:t>
      </w:r>
      <w:r w:rsidR="00D52A30" w:rsidRPr="00D52A30">
        <w:rPr>
          <w:sz w:val="28"/>
          <w:szCs w:val="28"/>
        </w:rPr>
        <w:t xml:space="preserve"> дополнительной отчетности.</w:t>
      </w:r>
    </w:p>
    <w:p w:rsidR="00D52A30" w:rsidRPr="00D52A30" w:rsidRDefault="004162BC" w:rsidP="007F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673A">
        <w:rPr>
          <w:rFonts w:ascii="Times New Roman" w:hAnsi="Times New Roman"/>
          <w:sz w:val="28"/>
          <w:szCs w:val="28"/>
        </w:rPr>
        <w:t>7</w:t>
      </w:r>
      <w:r w:rsidR="0017710A">
        <w:rPr>
          <w:rFonts w:ascii="Times New Roman" w:hAnsi="Times New Roman"/>
          <w:sz w:val="28"/>
          <w:szCs w:val="28"/>
        </w:rPr>
        <w:t xml:space="preserve">. </w:t>
      </w:r>
      <w:r w:rsidR="0017710A" w:rsidRPr="0017710A">
        <w:rPr>
          <w:rFonts w:ascii="Times New Roman" w:hAnsi="Times New Roman"/>
          <w:sz w:val="28"/>
          <w:szCs w:val="28"/>
        </w:rPr>
        <w:t>Отчет</w:t>
      </w:r>
      <w:r w:rsidR="005B6CBB">
        <w:rPr>
          <w:rFonts w:ascii="Times New Roman" w:hAnsi="Times New Roman"/>
          <w:sz w:val="28"/>
          <w:szCs w:val="28"/>
        </w:rPr>
        <w:t xml:space="preserve"> о расходах и отчет о достижении показателей</w:t>
      </w:r>
      <w:r w:rsidR="0017710A" w:rsidRPr="0017710A">
        <w:rPr>
          <w:rFonts w:ascii="Times New Roman" w:hAnsi="Times New Roman"/>
          <w:sz w:val="28"/>
          <w:szCs w:val="28"/>
        </w:rPr>
        <w:t xml:space="preserve"> представляются в виде электронного документа, подписанного электронной подписью в соответствии с федеральным законодательством, по формам, предусмотренным типовыми формами, установленными Министерством финансов Российской Федерации для соглашений, в системе «Электронный бюджет».</w:t>
      </w:r>
    </w:p>
    <w:p w:rsidR="00A81C77" w:rsidRDefault="004162BC" w:rsidP="007F36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673A">
        <w:rPr>
          <w:sz w:val="28"/>
          <w:szCs w:val="28"/>
        </w:rPr>
        <w:t>8</w:t>
      </w:r>
      <w:r w:rsidR="00A81C77" w:rsidRPr="00E46B26">
        <w:rPr>
          <w:sz w:val="28"/>
          <w:szCs w:val="28"/>
        </w:rPr>
        <w:t>. Получатели грантов несут ответственность за достоверность представленных сведений об использовании грантов в соответствии с действующим законодательством Российской Федерации.</w:t>
      </w:r>
    </w:p>
    <w:p w:rsidR="0017710A" w:rsidRDefault="00D0673A" w:rsidP="007F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4162BC">
        <w:rPr>
          <w:rFonts w:ascii="Times New Roman" w:hAnsi="Times New Roman"/>
          <w:sz w:val="28"/>
          <w:szCs w:val="28"/>
        </w:rPr>
        <w:t xml:space="preserve">. </w:t>
      </w:r>
      <w:r w:rsidR="0017710A" w:rsidRPr="0017710A">
        <w:rPr>
          <w:rFonts w:ascii="Times New Roman" w:hAnsi="Times New Roman"/>
          <w:sz w:val="28"/>
          <w:szCs w:val="28"/>
        </w:rPr>
        <w:t xml:space="preserve">Министерство проверяет и принимает </w:t>
      </w:r>
      <w:r w:rsidR="005B6CBB">
        <w:rPr>
          <w:rFonts w:ascii="Times New Roman" w:hAnsi="Times New Roman"/>
          <w:sz w:val="28"/>
          <w:szCs w:val="28"/>
        </w:rPr>
        <w:t>о</w:t>
      </w:r>
      <w:r w:rsidR="005B6CBB" w:rsidRPr="0017710A">
        <w:rPr>
          <w:rFonts w:ascii="Times New Roman" w:hAnsi="Times New Roman"/>
          <w:sz w:val="28"/>
          <w:szCs w:val="28"/>
        </w:rPr>
        <w:t>тчет</w:t>
      </w:r>
      <w:r w:rsidR="005B6CBB">
        <w:rPr>
          <w:rFonts w:ascii="Times New Roman" w:hAnsi="Times New Roman"/>
          <w:sz w:val="28"/>
          <w:szCs w:val="28"/>
        </w:rPr>
        <w:t xml:space="preserve"> о расходах и отчет о достижении показателей</w:t>
      </w:r>
      <w:r w:rsidR="0017710A" w:rsidRPr="0017710A">
        <w:rPr>
          <w:rFonts w:ascii="Times New Roman" w:hAnsi="Times New Roman"/>
          <w:sz w:val="28"/>
          <w:szCs w:val="28"/>
        </w:rPr>
        <w:t xml:space="preserve">, представленный получателем </w:t>
      </w:r>
      <w:r w:rsidR="005B6CBB">
        <w:rPr>
          <w:rFonts w:ascii="Times New Roman" w:hAnsi="Times New Roman"/>
          <w:sz w:val="28"/>
          <w:szCs w:val="28"/>
        </w:rPr>
        <w:t xml:space="preserve">гранта </w:t>
      </w:r>
      <w:r w:rsidR="0017710A" w:rsidRPr="0017710A">
        <w:rPr>
          <w:rFonts w:ascii="Times New Roman" w:hAnsi="Times New Roman"/>
          <w:sz w:val="28"/>
          <w:szCs w:val="28"/>
        </w:rPr>
        <w:t xml:space="preserve">в системе «Электронный бюджет», в срок не позднее 10 рабочих дней со дня представления получателем </w:t>
      </w:r>
      <w:r w:rsidR="002B1D94">
        <w:rPr>
          <w:rFonts w:ascii="Times New Roman" w:hAnsi="Times New Roman"/>
          <w:sz w:val="28"/>
          <w:szCs w:val="28"/>
        </w:rPr>
        <w:t>гранта</w:t>
      </w:r>
      <w:r w:rsidR="0017710A" w:rsidRPr="0017710A">
        <w:rPr>
          <w:rFonts w:ascii="Times New Roman" w:hAnsi="Times New Roman"/>
          <w:sz w:val="28"/>
          <w:szCs w:val="28"/>
        </w:rPr>
        <w:t xml:space="preserve"> </w:t>
      </w:r>
      <w:r w:rsidR="002B1D94">
        <w:rPr>
          <w:rFonts w:ascii="Times New Roman" w:hAnsi="Times New Roman"/>
          <w:sz w:val="28"/>
          <w:szCs w:val="28"/>
        </w:rPr>
        <w:t>о</w:t>
      </w:r>
      <w:r w:rsidR="0017710A" w:rsidRPr="0017710A">
        <w:rPr>
          <w:rFonts w:ascii="Times New Roman" w:hAnsi="Times New Roman"/>
          <w:sz w:val="28"/>
          <w:szCs w:val="28"/>
        </w:rPr>
        <w:t>тчет</w:t>
      </w:r>
      <w:r w:rsidR="002B1D94">
        <w:rPr>
          <w:rFonts w:ascii="Times New Roman" w:hAnsi="Times New Roman"/>
          <w:sz w:val="28"/>
          <w:szCs w:val="28"/>
        </w:rPr>
        <w:t>ов</w:t>
      </w:r>
      <w:r w:rsidR="0017710A" w:rsidRPr="0017710A">
        <w:rPr>
          <w:rFonts w:ascii="Times New Roman" w:hAnsi="Times New Roman"/>
          <w:sz w:val="28"/>
          <w:szCs w:val="28"/>
        </w:rPr>
        <w:t>, а по итогам года - не позднее 20 марта года, следующего за отчетным годом.</w:t>
      </w:r>
    </w:p>
    <w:p w:rsidR="007F36C1" w:rsidRPr="0017710A" w:rsidRDefault="007F36C1" w:rsidP="007F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C77" w:rsidRPr="00894EB2" w:rsidRDefault="00A81C77" w:rsidP="007F36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EB2">
        <w:rPr>
          <w:rFonts w:ascii="Times New Roman" w:hAnsi="Times New Roman" w:cs="Times New Roman"/>
          <w:sz w:val="28"/>
          <w:szCs w:val="28"/>
        </w:rPr>
        <w:t>V. Требования об осуществлении контроля (мониторинга)</w:t>
      </w:r>
    </w:p>
    <w:p w:rsidR="00A81C77" w:rsidRPr="00894EB2" w:rsidRDefault="00A81C77" w:rsidP="007F3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EB2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гранта</w:t>
      </w:r>
    </w:p>
    <w:p w:rsidR="00A81C77" w:rsidRDefault="00A81C77" w:rsidP="007F3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EB2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7F36C1" w:rsidRPr="00894EB2" w:rsidRDefault="007F36C1" w:rsidP="007F3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122F" w:rsidRPr="0014122F" w:rsidRDefault="004162BC" w:rsidP="007F36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673A">
        <w:rPr>
          <w:rFonts w:ascii="Times New Roman" w:hAnsi="Times New Roman"/>
          <w:sz w:val="28"/>
          <w:szCs w:val="28"/>
        </w:rPr>
        <w:t>0</w:t>
      </w:r>
      <w:r w:rsidR="00A855E9" w:rsidRPr="0014122F">
        <w:rPr>
          <w:rFonts w:ascii="Times New Roman" w:hAnsi="Times New Roman"/>
          <w:sz w:val="28"/>
          <w:szCs w:val="28"/>
        </w:rPr>
        <w:t xml:space="preserve">. </w:t>
      </w:r>
      <w:r w:rsidR="0014122F" w:rsidRPr="0014122F">
        <w:rPr>
          <w:rFonts w:ascii="Times New Roman" w:hAnsi="Times New Roman"/>
          <w:sz w:val="28"/>
          <w:szCs w:val="28"/>
        </w:rPr>
        <w:t xml:space="preserve">В отношении получателя </w:t>
      </w:r>
      <w:r w:rsidR="002B1D94">
        <w:rPr>
          <w:rFonts w:ascii="Times New Roman" w:hAnsi="Times New Roman"/>
          <w:sz w:val="28"/>
          <w:szCs w:val="28"/>
        </w:rPr>
        <w:t>гранта</w:t>
      </w:r>
      <w:r w:rsidR="0014122F" w:rsidRPr="0014122F">
        <w:rPr>
          <w:rFonts w:ascii="Times New Roman" w:hAnsi="Times New Roman"/>
          <w:sz w:val="28"/>
          <w:szCs w:val="28"/>
        </w:rPr>
        <w:t>:</w:t>
      </w:r>
    </w:p>
    <w:p w:rsidR="0014122F" w:rsidRPr="0014122F" w:rsidRDefault="0014122F" w:rsidP="00A92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22F">
        <w:rPr>
          <w:rFonts w:ascii="Times New Roman" w:hAnsi="Times New Roman"/>
          <w:sz w:val="28"/>
          <w:szCs w:val="28"/>
        </w:rPr>
        <w:t xml:space="preserve">а) министерством осуществляются проверки соблюдения им порядка и условий предоставления </w:t>
      </w:r>
      <w:r w:rsidR="004101E0">
        <w:rPr>
          <w:rFonts w:ascii="Times New Roman" w:hAnsi="Times New Roman"/>
          <w:sz w:val="28"/>
          <w:szCs w:val="28"/>
        </w:rPr>
        <w:t>гранта</w:t>
      </w:r>
      <w:r w:rsidRPr="0014122F">
        <w:rPr>
          <w:rFonts w:ascii="Times New Roman" w:hAnsi="Times New Roman"/>
          <w:sz w:val="28"/>
          <w:szCs w:val="28"/>
        </w:rPr>
        <w:t xml:space="preserve">, в том числе в части достижения результата предоставления </w:t>
      </w:r>
      <w:r w:rsidR="004101E0">
        <w:rPr>
          <w:rFonts w:ascii="Times New Roman" w:hAnsi="Times New Roman"/>
          <w:sz w:val="28"/>
          <w:szCs w:val="28"/>
        </w:rPr>
        <w:t>гранта</w:t>
      </w:r>
      <w:r w:rsidRPr="0014122F">
        <w:rPr>
          <w:rFonts w:ascii="Times New Roman" w:hAnsi="Times New Roman"/>
          <w:sz w:val="28"/>
          <w:szCs w:val="28"/>
        </w:rPr>
        <w:t>;</w:t>
      </w:r>
    </w:p>
    <w:p w:rsidR="0014122F" w:rsidRPr="0014122F" w:rsidRDefault="0014122F" w:rsidP="00A92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22F">
        <w:rPr>
          <w:rFonts w:ascii="Times New Roman" w:hAnsi="Times New Roman"/>
          <w:sz w:val="28"/>
          <w:szCs w:val="28"/>
        </w:rPr>
        <w:t>б) органами государственного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A36E7A" w:rsidRDefault="004162BC" w:rsidP="00A9268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673A">
        <w:rPr>
          <w:sz w:val="28"/>
          <w:szCs w:val="28"/>
        </w:rPr>
        <w:t>1</w:t>
      </w:r>
      <w:r w:rsidR="00A855E9">
        <w:rPr>
          <w:sz w:val="28"/>
          <w:szCs w:val="28"/>
        </w:rPr>
        <w:t xml:space="preserve">. </w:t>
      </w:r>
      <w:r w:rsidR="00A81C77" w:rsidRPr="00894EB2">
        <w:rPr>
          <w:sz w:val="28"/>
          <w:szCs w:val="28"/>
        </w:rPr>
        <w:t xml:space="preserve">Мониторинг достижения результатов предоставления гранта проводится Министерством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4101E0">
        <w:rPr>
          <w:sz w:val="28"/>
          <w:szCs w:val="28"/>
        </w:rPr>
        <w:t>гранта</w:t>
      </w:r>
      <w:r w:rsidR="00A81C77" w:rsidRPr="00894EB2">
        <w:rPr>
          <w:sz w:val="28"/>
          <w:szCs w:val="28"/>
        </w:rPr>
        <w:t xml:space="preserve"> (контрольная точка), в порядке и по формам, установленным Министерств</w:t>
      </w:r>
      <w:r w:rsidR="00A36E7A">
        <w:rPr>
          <w:sz w:val="28"/>
          <w:szCs w:val="28"/>
        </w:rPr>
        <w:t xml:space="preserve">ом </w:t>
      </w:r>
      <w:r w:rsidR="00A81C77" w:rsidRPr="00894EB2">
        <w:rPr>
          <w:sz w:val="28"/>
          <w:szCs w:val="28"/>
        </w:rPr>
        <w:t>финансов Российской Федерации</w:t>
      </w:r>
      <w:r w:rsidR="00A36E7A">
        <w:rPr>
          <w:sz w:val="28"/>
          <w:szCs w:val="28"/>
        </w:rPr>
        <w:t>.</w:t>
      </w:r>
    </w:p>
    <w:p w:rsidR="00A81C77" w:rsidRPr="00894EB2" w:rsidRDefault="004162BC" w:rsidP="00A9268C">
      <w:pPr>
        <w:pStyle w:val="ConsPlusNormal"/>
        <w:ind w:firstLine="540"/>
        <w:jc w:val="both"/>
        <w:rPr>
          <w:sz w:val="28"/>
          <w:szCs w:val="28"/>
        </w:rPr>
      </w:pPr>
      <w:bookmarkStart w:id="25" w:name="Par320"/>
      <w:bookmarkEnd w:id="25"/>
      <w:r>
        <w:rPr>
          <w:sz w:val="28"/>
          <w:szCs w:val="28"/>
        </w:rPr>
        <w:t>7</w:t>
      </w:r>
      <w:r w:rsidR="00D0673A">
        <w:rPr>
          <w:sz w:val="28"/>
          <w:szCs w:val="28"/>
        </w:rPr>
        <w:t>2</w:t>
      </w:r>
      <w:r w:rsidR="00A81C77" w:rsidRPr="00894EB2">
        <w:rPr>
          <w:sz w:val="28"/>
          <w:szCs w:val="28"/>
        </w:rPr>
        <w:t>. Контроль (мониторинг) за соблюдением получателем гранта условий и порядка предоставления гранта в соответствии с настоящим Порядком осуществляется Министерством путем проведения плановых и (или) внеплановых проверок:</w:t>
      </w:r>
    </w:p>
    <w:p w:rsidR="00A81C77" w:rsidRPr="00894EB2" w:rsidRDefault="00A81C77" w:rsidP="00A9268C">
      <w:pPr>
        <w:pStyle w:val="ConsPlusNormal"/>
        <w:ind w:firstLine="540"/>
        <w:jc w:val="both"/>
        <w:rPr>
          <w:sz w:val="28"/>
          <w:szCs w:val="28"/>
        </w:rPr>
      </w:pPr>
      <w:r w:rsidRPr="00894EB2">
        <w:rPr>
          <w:sz w:val="28"/>
          <w:szCs w:val="28"/>
        </w:rPr>
        <w:t>а) по месту нахождения Министерства на основании:</w:t>
      </w:r>
    </w:p>
    <w:p w:rsidR="00A81C77" w:rsidRPr="00894EB2" w:rsidRDefault="00A81C77" w:rsidP="00A9268C">
      <w:pPr>
        <w:pStyle w:val="ConsPlusNormal"/>
        <w:ind w:firstLine="540"/>
        <w:jc w:val="both"/>
        <w:rPr>
          <w:sz w:val="28"/>
          <w:szCs w:val="28"/>
        </w:rPr>
      </w:pPr>
      <w:r w:rsidRPr="00894EB2">
        <w:rPr>
          <w:sz w:val="28"/>
          <w:szCs w:val="28"/>
        </w:rPr>
        <w:t>отчета(</w:t>
      </w:r>
      <w:proofErr w:type="spellStart"/>
      <w:r w:rsidRPr="00894EB2">
        <w:rPr>
          <w:sz w:val="28"/>
          <w:szCs w:val="28"/>
        </w:rPr>
        <w:t>ов</w:t>
      </w:r>
      <w:proofErr w:type="spellEnd"/>
      <w:r w:rsidRPr="00894EB2">
        <w:rPr>
          <w:sz w:val="28"/>
          <w:szCs w:val="28"/>
        </w:rPr>
        <w:t>) о расходах получателя гранта;</w:t>
      </w:r>
    </w:p>
    <w:p w:rsidR="00A81C77" w:rsidRPr="00894EB2" w:rsidRDefault="00A81C77" w:rsidP="00A9268C">
      <w:pPr>
        <w:pStyle w:val="ConsPlusNormal"/>
        <w:ind w:firstLine="540"/>
        <w:jc w:val="both"/>
        <w:rPr>
          <w:sz w:val="28"/>
          <w:szCs w:val="28"/>
        </w:rPr>
      </w:pPr>
      <w:r w:rsidRPr="00894EB2">
        <w:rPr>
          <w:sz w:val="28"/>
          <w:szCs w:val="28"/>
        </w:rPr>
        <w:t xml:space="preserve">документов и информации, представленных получателем гранта по запросу в соответствии </w:t>
      </w:r>
      <w:r w:rsidRPr="00E003FE">
        <w:rPr>
          <w:sz w:val="28"/>
          <w:szCs w:val="28"/>
        </w:rPr>
        <w:t xml:space="preserve">с </w:t>
      </w:r>
      <w:hyperlink w:anchor="Par320" w:tooltip="42. Получатель гранта по запросу Министерства в установленный им срок, представляет документы и (или) информацию, необходимые для осуществления контроля (мониторинга) за соблюдением условий и порядка предоставления гранта, в соответствии с соглашением. Получат" w:history="1">
        <w:r w:rsidRPr="00E003FE">
          <w:rPr>
            <w:sz w:val="28"/>
            <w:szCs w:val="28"/>
          </w:rPr>
          <w:t xml:space="preserve">пунктом </w:t>
        </w:r>
      </w:hyperlink>
      <w:r w:rsidR="00E003FE" w:rsidRPr="00E003FE">
        <w:rPr>
          <w:sz w:val="28"/>
          <w:szCs w:val="28"/>
        </w:rPr>
        <w:t>7</w:t>
      </w:r>
      <w:r w:rsidR="00A664F7">
        <w:rPr>
          <w:sz w:val="28"/>
          <w:szCs w:val="28"/>
        </w:rPr>
        <w:t>3</w:t>
      </w:r>
      <w:r w:rsidRPr="00E003FE">
        <w:rPr>
          <w:sz w:val="28"/>
          <w:szCs w:val="28"/>
        </w:rPr>
        <w:t xml:space="preserve"> настоящего Порядка;</w:t>
      </w:r>
    </w:p>
    <w:p w:rsidR="00A81C77" w:rsidRDefault="00A81C77" w:rsidP="00A9268C">
      <w:pPr>
        <w:pStyle w:val="ConsPlusNormal"/>
        <w:ind w:firstLine="540"/>
        <w:jc w:val="both"/>
        <w:rPr>
          <w:sz w:val="28"/>
          <w:szCs w:val="28"/>
        </w:rPr>
      </w:pPr>
      <w:r w:rsidRPr="00894EB2">
        <w:rPr>
          <w:sz w:val="28"/>
          <w:szCs w:val="28"/>
        </w:rPr>
        <w:t>б) по месту нахождения получателя гранта путем документального и фактического анализа операций, связанных с использованием средств гранта, произведенных получателем гранта.</w:t>
      </w:r>
    </w:p>
    <w:p w:rsidR="00BD5D6F" w:rsidRPr="00894EB2" w:rsidRDefault="004162BC" w:rsidP="00A9268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673A">
        <w:rPr>
          <w:sz w:val="28"/>
          <w:szCs w:val="28"/>
        </w:rPr>
        <w:t>3</w:t>
      </w:r>
      <w:r w:rsidR="00BD5D6F" w:rsidRPr="00894EB2">
        <w:rPr>
          <w:sz w:val="28"/>
          <w:szCs w:val="28"/>
        </w:rPr>
        <w:t>. Получатель гранта по запросу Министерства в установленный им срок, представляет документы и (или) информацию, необходимые для осуществления контроля (мониторинга) за соблюдением условий и порядка предоставления гранта, в соответствии с соглашением. Получатель гранта несет ответственность за полноту и достоверность сведений, представляемых в Министерство.</w:t>
      </w:r>
    </w:p>
    <w:p w:rsidR="00A81C77" w:rsidRPr="00894EB2" w:rsidRDefault="004162BC" w:rsidP="00A9268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673A">
        <w:rPr>
          <w:sz w:val="28"/>
          <w:szCs w:val="28"/>
        </w:rPr>
        <w:t>4</w:t>
      </w:r>
      <w:r w:rsidR="00A81C77" w:rsidRPr="00894EB2">
        <w:rPr>
          <w:sz w:val="28"/>
          <w:szCs w:val="28"/>
        </w:rPr>
        <w:t>. Грант (остаток гранта, часть гранта) подлежит возврату в республиканский бюджет Республики Алтай в следующих случаях:</w:t>
      </w:r>
    </w:p>
    <w:p w:rsidR="00A81C77" w:rsidRPr="00894EB2" w:rsidRDefault="00A81C77" w:rsidP="00A9268C">
      <w:pPr>
        <w:pStyle w:val="ConsPlusNormal"/>
        <w:ind w:firstLine="540"/>
        <w:jc w:val="both"/>
        <w:rPr>
          <w:sz w:val="28"/>
          <w:szCs w:val="28"/>
        </w:rPr>
      </w:pPr>
      <w:r w:rsidRPr="00894EB2">
        <w:rPr>
          <w:sz w:val="28"/>
          <w:szCs w:val="28"/>
        </w:rPr>
        <w:t>а) в случае нарушения получателем гранта условий и порядка предоставления гранта, выявленное по результатам проверки, проведенной Министерством и (или) уполномоченными органами государственного финансового контроля, - в полном объеме;</w:t>
      </w:r>
    </w:p>
    <w:p w:rsidR="00A81C77" w:rsidRPr="00894EB2" w:rsidRDefault="00A81C77" w:rsidP="00A9268C">
      <w:pPr>
        <w:pStyle w:val="ConsPlusNormal"/>
        <w:ind w:firstLine="540"/>
        <w:jc w:val="both"/>
        <w:rPr>
          <w:sz w:val="28"/>
          <w:szCs w:val="28"/>
        </w:rPr>
      </w:pPr>
      <w:r w:rsidRPr="00894EB2">
        <w:rPr>
          <w:sz w:val="28"/>
          <w:szCs w:val="28"/>
        </w:rPr>
        <w:t>б) в случае использования гранта не по целевому назначению - в объеме средств, использованных не по целевому назначению;</w:t>
      </w:r>
    </w:p>
    <w:p w:rsidR="00A81C77" w:rsidRPr="00355911" w:rsidRDefault="00A81C77" w:rsidP="00A9268C">
      <w:pPr>
        <w:pStyle w:val="ConsPlusNormal"/>
        <w:ind w:firstLine="540"/>
        <w:jc w:val="both"/>
        <w:rPr>
          <w:sz w:val="28"/>
          <w:szCs w:val="28"/>
        </w:rPr>
      </w:pPr>
      <w:r w:rsidRPr="00355911">
        <w:rPr>
          <w:sz w:val="28"/>
          <w:szCs w:val="28"/>
        </w:rPr>
        <w:t xml:space="preserve">в) в случае нарушения получателем гранта срока, установленного </w:t>
      </w:r>
      <w:hyperlink w:anchor="Par282" w:tooltip="б) обязательство получателя гранта использования средств гранта и собственных средств на цели, указанные в пункте 4 настоящего Порядка в течение 12 месяцев со дня заключения соглашения;" w:history="1">
        <w:r w:rsidRPr="00355911">
          <w:rPr>
            <w:sz w:val="28"/>
            <w:szCs w:val="28"/>
          </w:rPr>
          <w:t xml:space="preserve">подпунктом </w:t>
        </w:r>
        <w:r w:rsidR="00355911">
          <w:rPr>
            <w:sz w:val="28"/>
            <w:szCs w:val="28"/>
          </w:rPr>
          <w:t>«б»</w:t>
        </w:r>
        <w:r w:rsidRPr="00355911">
          <w:rPr>
            <w:sz w:val="28"/>
            <w:szCs w:val="28"/>
          </w:rPr>
          <w:t xml:space="preserve"> пункта </w:t>
        </w:r>
        <w:r w:rsidR="00355911" w:rsidRPr="00355911">
          <w:rPr>
            <w:sz w:val="28"/>
            <w:szCs w:val="28"/>
          </w:rPr>
          <w:t>5</w:t>
        </w:r>
        <w:r w:rsidRPr="00355911">
          <w:rPr>
            <w:sz w:val="28"/>
            <w:szCs w:val="28"/>
          </w:rPr>
          <w:t>5</w:t>
        </w:r>
      </w:hyperlink>
      <w:r w:rsidRPr="00355911">
        <w:rPr>
          <w:sz w:val="28"/>
          <w:szCs w:val="28"/>
        </w:rPr>
        <w:t xml:space="preserve"> настоящего Порядка, - в объеме средств, использованных с нарушением указанного условия;</w:t>
      </w:r>
    </w:p>
    <w:p w:rsidR="00A81C77" w:rsidRPr="00894EB2" w:rsidRDefault="00A81C77" w:rsidP="00A9268C">
      <w:pPr>
        <w:pStyle w:val="ConsPlusNormal"/>
        <w:ind w:firstLine="540"/>
        <w:jc w:val="both"/>
        <w:rPr>
          <w:sz w:val="28"/>
          <w:szCs w:val="28"/>
        </w:rPr>
      </w:pPr>
      <w:r w:rsidRPr="00355911">
        <w:rPr>
          <w:sz w:val="28"/>
          <w:szCs w:val="28"/>
        </w:rPr>
        <w:t>г) в случае нарушения получателем гранта условий</w:t>
      </w:r>
      <w:r w:rsidRPr="00894EB2">
        <w:rPr>
          <w:sz w:val="28"/>
          <w:szCs w:val="28"/>
        </w:rPr>
        <w:t xml:space="preserve">, установленных </w:t>
      </w:r>
      <w:hyperlink w:anchor="Par283" w:tooltip="в) обязательство получателя гранта обеспечить софинансирование расходов, связанных с реализацией проекта, в размере не менее 25% от размера расходов, предусмотренных на реализацию проекта в целях финансового обеспечения расходов, указанных в пункте 4 настоящег" w:history="1">
        <w:r w:rsidR="00355911">
          <w:rPr>
            <w:sz w:val="28"/>
            <w:szCs w:val="28"/>
          </w:rPr>
          <w:t>подпунктами «б</w:t>
        </w:r>
      </w:hyperlink>
      <w:r w:rsidR="00355911">
        <w:rPr>
          <w:sz w:val="28"/>
          <w:szCs w:val="28"/>
        </w:rPr>
        <w:t>»</w:t>
      </w:r>
      <w:r w:rsidRPr="00894EB2">
        <w:rPr>
          <w:sz w:val="28"/>
          <w:szCs w:val="28"/>
        </w:rPr>
        <w:t xml:space="preserve"> и </w:t>
      </w:r>
      <w:hyperlink w:anchor="Par285" w:tooltip="г) обязательство:" w:history="1">
        <w:r w:rsidR="00355911">
          <w:rPr>
            <w:sz w:val="28"/>
            <w:szCs w:val="28"/>
          </w:rPr>
          <w:t>«д»</w:t>
        </w:r>
        <w:r w:rsidRPr="00894EB2">
          <w:rPr>
            <w:sz w:val="28"/>
            <w:szCs w:val="28"/>
          </w:rPr>
          <w:t xml:space="preserve"> пункта 35</w:t>
        </w:r>
      </w:hyperlink>
      <w:r w:rsidRPr="00894EB2">
        <w:rPr>
          <w:sz w:val="28"/>
          <w:szCs w:val="28"/>
        </w:rPr>
        <w:t xml:space="preserve"> настоящего Порядка, - в полном объеме;</w:t>
      </w:r>
    </w:p>
    <w:p w:rsidR="00A81C77" w:rsidRPr="00894EB2" w:rsidRDefault="00A81C77" w:rsidP="00A9268C">
      <w:pPr>
        <w:pStyle w:val="ConsPlusNormal"/>
        <w:ind w:firstLine="540"/>
        <w:jc w:val="both"/>
        <w:rPr>
          <w:sz w:val="28"/>
          <w:szCs w:val="28"/>
        </w:rPr>
      </w:pPr>
      <w:r w:rsidRPr="00894EB2">
        <w:rPr>
          <w:sz w:val="28"/>
          <w:szCs w:val="28"/>
        </w:rPr>
        <w:t xml:space="preserve">д) в случае невозврата получателем гранта остатка гранта, не использованного в предельный срок, установленный </w:t>
      </w:r>
      <w:hyperlink w:anchor="Par282" w:tooltip="б) обязательство получателя гранта использования средств гранта и собственных средств на цели, указанные в пункте 4 настоящего Порядка в течение 12 месяцев со дня заключения соглашения;" w:history="1">
        <w:r w:rsidRPr="00894EB2">
          <w:rPr>
            <w:sz w:val="28"/>
            <w:szCs w:val="28"/>
          </w:rPr>
          <w:t xml:space="preserve">подпунктом </w:t>
        </w:r>
        <w:r w:rsidR="00355911">
          <w:rPr>
            <w:sz w:val="28"/>
            <w:szCs w:val="28"/>
          </w:rPr>
          <w:t>«а» пункта 5</w:t>
        </w:r>
        <w:r w:rsidRPr="00894EB2">
          <w:rPr>
            <w:sz w:val="28"/>
            <w:szCs w:val="28"/>
          </w:rPr>
          <w:t>5</w:t>
        </w:r>
      </w:hyperlink>
      <w:r w:rsidRPr="00894EB2">
        <w:rPr>
          <w:sz w:val="28"/>
          <w:szCs w:val="28"/>
        </w:rPr>
        <w:t xml:space="preserve"> настоящего Порядка - в объеме остатка гранта;</w:t>
      </w:r>
    </w:p>
    <w:p w:rsidR="00A81C77" w:rsidRPr="00894EB2" w:rsidRDefault="00A81C77" w:rsidP="00A9268C">
      <w:pPr>
        <w:pStyle w:val="ConsPlusNormal"/>
        <w:ind w:firstLine="540"/>
        <w:jc w:val="both"/>
        <w:rPr>
          <w:sz w:val="28"/>
          <w:szCs w:val="28"/>
        </w:rPr>
      </w:pPr>
      <w:r w:rsidRPr="00894EB2">
        <w:rPr>
          <w:sz w:val="28"/>
          <w:szCs w:val="28"/>
        </w:rPr>
        <w:t xml:space="preserve">е) в случае </w:t>
      </w:r>
      <w:proofErr w:type="spellStart"/>
      <w:r w:rsidRPr="00894EB2">
        <w:rPr>
          <w:sz w:val="28"/>
          <w:szCs w:val="28"/>
        </w:rPr>
        <w:t>недостижения</w:t>
      </w:r>
      <w:proofErr w:type="spellEnd"/>
      <w:r w:rsidRPr="00894EB2">
        <w:rPr>
          <w:sz w:val="28"/>
          <w:szCs w:val="28"/>
        </w:rPr>
        <w:t xml:space="preserve"> значения показателя результативности использования гранта, установленного </w:t>
      </w:r>
      <w:hyperlink w:anchor="Par291" w:tooltip="36. Показателем результативности предоставления гранта является сохранение по состоянию на 31 декабря года предоставления гранта и на 31 декабря трех последующих лет не менее 100 процентов постоянных рабочих мест от количества рабочих мест в год получения гран" w:history="1">
        <w:r w:rsidR="00496577">
          <w:rPr>
            <w:sz w:val="28"/>
            <w:szCs w:val="28"/>
          </w:rPr>
          <w:t xml:space="preserve">пунктом </w:t>
        </w:r>
        <w:r w:rsidRPr="00894EB2">
          <w:rPr>
            <w:sz w:val="28"/>
            <w:szCs w:val="28"/>
          </w:rPr>
          <w:t>6</w:t>
        </w:r>
      </w:hyperlink>
      <w:r w:rsidR="00496577">
        <w:rPr>
          <w:sz w:val="28"/>
          <w:szCs w:val="28"/>
        </w:rPr>
        <w:t>3</w:t>
      </w:r>
      <w:r w:rsidRPr="00894EB2">
        <w:rPr>
          <w:sz w:val="28"/>
          <w:szCs w:val="28"/>
        </w:rPr>
        <w:t xml:space="preserve"> настоящего Порядка, - в полном объеме.</w:t>
      </w:r>
    </w:p>
    <w:p w:rsidR="0093018C" w:rsidRPr="0093018C" w:rsidRDefault="004162BC" w:rsidP="00A9268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673A">
        <w:rPr>
          <w:sz w:val="28"/>
          <w:szCs w:val="28"/>
        </w:rPr>
        <w:t>5</w:t>
      </w:r>
      <w:r w:rsidR="0093018C">
        <w:rPr>
          <w:sz w:val="28"/>
          <w:szCs w:val="28"/>
        </w:rPr>
        <w:t xml:space="preserve">. </w:t>
      </w:r>
      <w:r w:rsidR="0093018C" w:rsidRPr="0093018C">
        <w:rPr>
          <w:sz w:val="28"/>
          <w:szCs w:val="28"/>
        </w:rPr>
        <w:t xml:space="preserve">В случае выявления нарушений получателем </w:t>
      </w:r>
      <w:r w:rsidR="0093018C">
        <w:rPr>
          <w:sz w:val="28"/>
          <w:szCs w:val="28"/>
        </w:rPr>
        <w:t xml:space="preserve">гранта </w:t>
      </w:r>
      <w:r w:rsidR="0093018C" w:rsidRPr="0093018C">
        <w:rPr>
          <w:sz w:val="28"/>
          <w:szCs w:val="28"/>
        </w:rPr>
        <w:t xml:space="preserve">условий, установленных для предоставления </w:t>
      </w:r>
      <w:r w:rsidR="004101E0">
        <w:rPr>
          <w:sz w:val="28"/>
          <w:szCs w:val="28"/>
        </w:rPr>
        <w:t>гранта</w:t>
      </w:r>
      <w:r w:rsidR="0093018C" w:rsidRPr="0093018C">
        <w:rPr>
          <w:sz w:val="28"/>
          <w:szCs w:val="28"/>
        </w:rPr>
        <w:t>, в том числе по фактам проверок, проведенных Министерством и (или) органами государственного финансового контроля, нецел</w:t>
      </w:r>
      <w:r w:rsidR="0093018C">
        <w:rPr>
          <w:sz w:val="28"/>
          <w:szCs w:val="28"/>
        </w:rPr>
        <w:t xml:space="preserve">евого использования средств гранта </w:t>
      </w:r>
      <w:r w:rsidR="0093018C" w:rsidRPr="0093018C">
        <w:rPr>
          <w:sz w:val="28"/>
          <w:szCs w:val="28"/>
        </w:rPr>
        <w:t>письменное требование Министерства и (или) органа государственного финансового контроля направляется победителю отбора в системе «Электронный бюджет» в течение пяти рабочих дней со дня выявления указанных нарушений.</w:t>
      </w:r>
    </w:p>
    <w:p w:rsidR="00B0668B" w:rsidRPr="00B0668B" w:rsidRDefault="004162BC" w:rsidP="00A92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673A">
        <w:rPr>
          <w:rFonts w:ascii="Times New Roman" w:hAnsi="Times New Roman"/>
          <w:sz w:val="28"/>
          <w:szCs w:val="28"/>
        </w:rPr>
        <w:t>6</w:t>
      </w:r>
      <w:r w:rsidR="00401811" w:rsidRPr="00B0668B">
        <w:rPr>
          <w:rFonts w:ascii="Times New Roman" w:hAnsi="Times New Roman"/>
          <w:sz w:val="28"/>
          <w:szCs w:val="28"/>
        </w:rPr>
        <w:t>.</w:t>
      </w:r>
      <w:r w:rsidR="00B0668B" w:rsidRPr="00B0668B">
        <w:rPr>
          <w:rFonts w:ascii="Times New Roman" w:hAnsi="Times New Roman"/>
          <w:sz w:val="28"/>
          <w:szCs w:val="28"/>
        </w:rPr>
        <w:t xml:space="preserve"> В случае получения от Министерства и (или) органа государственного финансового контроля требования об обеспечении возврата с</w:t>
      </w:r>
      <w:r w:rsidR="004101E0">
        <w:rPr>
          <w:rFonts w:ascii="Times New Roman" w:hAnsi="Times New Roman"/>
          <w:sz w:val="28"/>
          <w:szCs w:val="28"/>
        </w:rPr>
        <w:t>редств</w:t>
      </w:r>
      <w:r w:rsidR="00B0668B" w:rsidRPr="00B0668B">
        <w:rPr>
          <w:rFonts w:ascii="Times New Roman" w:hAnsi="Times New Roman"/>
          <w:sz w:val="28"/>
          <w:szCs w:val="28"/>
        </w:rPr>
        <w:t xml:space="preserve"> в республиканский бюджет Респ</w:t>
      </w:r>
      <w:r w:rsidR="004101E0">
        <w:rPr>
          <w:rFonts w:ascii="Times New Roman" w:hAnsi="Times New Roman"/>
          <w:sz w:val="28"/>
          <w:szCs w:val="28"/>
        </w:rPr>
        <w:t>ублики Алтай получатель гранта</w:t>
      </w:r>
      <w:r w:rsidR="00B0668B" w:rsidRPr="00B0668B">
        <w:rPr>
          <w:rFonts w:ascii="Times New Roman" w:hAnsi="Times New Roman"/>
          <w:sz w:val="28"/>
          <w:szCs w:val="28"/>
        </w:rPr>
        <w:t xml:space="preserve"> возвращает в республиканский бюджет Республики Алтай </w:t>
      </w:r>
      <w:r w:rsidR="000D58F4">
        <w:rPr>
          <w:rFonts w:ascii="Times New Roman" w:hAnsi="Times New Roman"/>
          <w:sz w:val="28"/>
          <w:szCs w:val="28"/>
        </w:rPr>
        <w:t xml:space="preserve">грант </w:t>
      </w:r>
      <w:r w:rsidR="00B0668B" w:rsidRPr="00B0668B">
        <w:rPr>
          <w:rFonts w:ascii="Times New Roman" w:hAnsi="Times New Roman"/>
          <w:sz w:val="28"/>
          <w:szCs w:val="28"/>
        </w:rPr>
        <w:t>в размере и в сроки, определенные в указанном требовании.</w:t>
      </w:r>
    </w:p>
    <w:p w:rsidR="00B0668B" w:rsidRPr="00B0668B" w:rsidRDefault="00A9268C" w:rsidP="00A92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673A">
        <w:rPr>
          <w:rFonts w:ascii="Times New Roman" w:hAnsi="Times New Roman"/>
          <w:sz w:val="28"/>
          <w:szCs w:val="28"/>
        </w:rPr>
        <w:t>7</w:t>
      </w:r>
      <w:r w:rsidR="004101E0">
        <w:rPr>
          <w:rFonts w:ascii="Times New Roman" w:hAnsi="Times New Roman"/>
          <w:sz w:val="28"/>
          <w:szCs w:val="28"/>
        </w:rPr>
        <w:t>. В случае если получателем гранта</w:t>
      </w:r>
      <w:r w:rsidR="00B0668B" w:rsidRPr="00B0668B">
        <w:rPr>
          <w:rFonts w:ascii="Times New Roman" w:hAnsi="Times New Roman"/>
          <w:sz w:val="28"/>
          <w:szCs w:val="28"/>
        </w:rPr>
        <w:t xml:space="preserve"> не достигнуты значения показателей результативности предоставления </w:t>
      </w:r>
      <w:r w:rsidR="004101E0">
        <w:rPr>
          <w:rFonts w:ascii="Times New Roman" w:hAnsi="Times New Roman"/>
          <w:sz w:val="28"/>
          <w:szCs w:val="28"/>
        </w:rPr>
        <w:t>гранта</w:t>
      </w:r>
      <w:r w:rsidR="00B0668B" w:rsidRPr="00B0668B">
        <w:rPr>
          <w:rFonts w:ascii="Times New Roman" w:hAnsi="Times New Roman"/>
          <w:sz w:val="28"/>
          <w:szCs w:val="28"/>
        </w:rPr>
        <w:t xml:space="preserve">, установленные </w:t>
      </w:r>
      <w:hyperlink w:anchor="Par147" w:tooltip="25. Результатами предоставления субсидии, под которыми понимаются результаты деятельности (действий) организации - участника отбора, направленные на подготовку и участие Республики Алтай в мероприятиях, а также их характеристики (показатели, необходимые для до" w:history="1">
        <w:r w:rsidR="00B0668B" w:rsidRPr="00B0668B">
          <w:rPr>
            <w:rFonts w:ascii="Times New Roman" w:hAnsi="Times New Roman"/>
            <w:sz w:val="28"/>
            <w:szCs w:val="28"/>
          </w:rPr>
          <w:t>пунктом 67</w:t>
        </w:r>
      </w:hyperlink>
      <w:r w:rsidR="00B0668B" w:rsidRPr="00B0668B">
        <w:rPr>
          <w:rFonts w:ascii="Times New Roman" w:hAnsi="Times New Roman"/>
          <w:sz w:val="28"/>
          <w:szCs w:val="28"/>
        </w:rPr>
        <w:t xml:space="preserve"> настоящего Порядка, Министерство вправе применять штрафные санкции.</w:t>
      </w:r>
    </w:p>
    <w:p w:rsidR="00B0668B" w:rsidRPr="00B0668B" w:rsidRDefault="00B0668B" w:rsidP="00A92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668B">
        <w:rPr>
          <w:rFonts w:ascii="Times New Roman" w:hAnsi="Times New Roman"/>
          <w:sz w:val="28"/>
          <w:szCs w:val="28"/>
        </w:rPr>
        <w:t xml:space="preserve">Расчет размера штрафных санкций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</w:t>
      </w:r>
      <w:r w:rsidR="004101E0">
        <w:rPr>
          <w:rFonts w:ascii="Times New Roman" w:hAnsi="Times New Roman"/>
          <w:sz w:val="28"/>
          <w:szCs w:val="28"/>
        </w:rPr>
        <w:t xml:space="preserve">гранта </w:t>
      </w:r>
      <w:r w:rsidRPr="00B0668B">
        <w:rPr>
          <w:rFonts w:ascii="Times New Roman" w:hAnsi="Times New Roman"/>
          <w:sz w:val="28"/>
          <w:szCs w:val="28"/>
        </w:rPr>
        <w:t>уведомления о начислении штрафных санкций.</w:t>
      </w:r>
    </w:p>
    <w:p w:rsidR="00B0668B" w:rsidRPr="00B0668B" w:rsidRDefault="00B0668B" w:rsidP="00A92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668B">
        <w:rPr>
          <w:rFonts w:ascii="Times New Roman" w:hAnsi="Times New Roman"/>
          <w:sz w:val="28"/>
          <w:szCs w:val="28"/>
        </w:rPr>
        <w:t xml:space="preserve">Расчет штрафных санкций производится по каждому показателю результативности предоставления </w:t>
      </w:r>
      <w:r w:rsidR="000D58F4">
        <w:rPr>
          <w:rFonts w:ascii="Times New Roman" w:hAnsi="Times New Roman"/>
          <w:sz w:val="28"/>
          <w:szCs w:val="28"/>
        </w:rPr>
        <w:t>гранта</w:t>
      </w:r>
      <w:r w:rsidRPr="00B0668B">
        <w:rPr>
          <w:rFonts w:ascii="Times New Roman" w:hAnsi="Times New Roman"/>
          <w:sz w:val="28"/>
          <w:szCs w:val="28"/>
        </w:rPr>
        <w:t xml:space="preserve">, установленному </w:t>
      </w:r>
      <w:hyperlink w:anchor="Par147" w:tooltip="25. Результатами предоставления субсидии, под которыми понимаются результаты деятельности (действий) организации - участника отбора, направленные на подготовку и участие Республики Алтай в мероприятиях, а также их характеристики (показатели, необходимые для до" w:history="1">
        <w:r w:rsidRPr="00B0668B">
          <w:rPr>
            <w:rFonts w:ascii="Times New Roman" w:hAnsi="Times New Roman"/>
            <w:sz w:val="28"/>
            <w:szCs w:val="28"/>
          </w:rPr>
          <w:t>пунктом 6</w:t>
        </w:r>
      </w:hyperlink>
      <w:r w:rsidR="00E003FE">
        <w:rPr>
          <w:rFonts w:ascii="Times New Roman" w:hAnsi="Times New Roman"/>
          <w:sz w:val="28"/>
          <w:szCs w:val="28"/>
        </w:rPr>
        <w:t>3</w:t>
      </w:r>
      <w:r w:rsidRPr="00B0668B">
        <w:rPr>
          <w:rFonts w:ascii="Times New Roman" w:hAnsi="Times New Roman"/>
          <w:sz w:val="28"/>
          <w:szCs w:val="28"/>
        </w:rPr>
        <w:t xml:space="preserve"> настоящего Порядка, по следующей формуле:</w:t>
      </w:r>
    </w:p>
    <w:p w:rsidR="00B0668B" w:rsidRDefault="00B0668B" w:rsidP="00B066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20876" w:rsidRPr="00B0668B" w:rsidRDefault="00F20876" w:rsidP="00B066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8067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9EF6A0" wp14:editId="43684884">
            <wp:extent cx="2552065" cy="914028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54" t="9989" r="4891" b="14413"/>
                    <a:stretch/>
                  </pic:blipFill>
                  <pic:spPr bwMode="auto">
                    <a:xfrm>
                      <a:off x="0" y="0"/>
                      <a:ext cx="2553734" cy="91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68B" w:rsidRPr="00B0668B" w:rsidRDefault="00B0668B" w:rsidP="00A92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68B">
        <w:rPr>
          <w:rFonts w:ascii="Times New Roman" w:hAnsi="Times New Roman"/>
          <w:sz w:val="28"/>
          <w:szCs w:val="28"/>
        </w:rPr>
        <w:t>где:</w:t>
      </w:r>
    </w:p>
    <w:p w:rsidR="00B0668B" w:rsidRPr="00B0668B" w:rsidRDefault="00B0668B" w:rsidP="00A92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68B">
        <w:rPr>
          <w:rFonts w:ascii="Times New Roman" w:hAnsi="Times New Roman"/>
          <w:sz w:val="28"/>
          <w:szCs w:val="28"/>
        </w:rPr>
        <w:t>Vвозврата</w:t>
      </w:r>
      <w:proofErr w:type="spellEnd"/>
      <w:r w:rsidRPr="00B0668B">
        <w:rPr>
          <w:rFonts w:ascii="Times New Roman" w:hAnsi="Times New Roman"/>
          <w:sz w:val="28"/>
          <w:szCs w:val="28"/>
        </w:rPr>
        <w:t xml:space="preserve"> - размер </w:t>
      </w:r>
      <w:r w:rsidR="000D58F4">
        <w:rPr>
          <w:rFonts w:ascii="Times New Roman" w:hAnsi="Times New Roman"/>
          <w:sz w:val="28"/>
          <w:szCs w:val="28"/>
        </w:rPr>
        <w:t>гранта</w:t>
      </w:r>
      <w:r w:rsidRPr="00B0668B">
        <w:rPr>
          <w:rFonts w:ascii="Times New Roman" w:hAnsi="Times New Roman"/>
          <w:sz w:val="28"/>
          <w:szCs w:val="28"/>
        </w:rPr>
        <w:t>, подлежаще</w:t>
      </w:r>
      <w:r w:rsidR="000D58F4">
        <w:rPr>
          <w:rFonts w:ascii="Times New Roman" w:hAnsi="Times New Roman"/>
          <w:sz w:val="28"/>
          <w:szCs w:val="28"/>
        </w:rPr>
        <w:t>го</w:t>
      </w:r>
      <w:r w:rsidRPr="00B0668B">
        <w:rPr>
          <w:rFonts w:ascii="Times New Roman" w:hAnsi="Times New Roman"/>
          <w:sz w:val="28"/>
          <w:szCs w:val="28"/>
        </w:rPr>
        <w:t xml:space="preserve"> возврату;</w:t>
      </w:r>
    </w:p>
    <w:p w:rsidR="00B0668B" w:rsidRPr="00B0668B" w:rsidRDefault="000D58F4" w:rsidP="00A92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</w:t>
      </w:r>
      <w:r w:rsidR="008E41FC">
        <w:rPr>
          <w:rFonts w:ascii="Times New Roman" w:hAnsi="Times New Roman"/>
          <w:sz w:val="28"/>
          <w:szCs w:val="28"/>
        </w:rPr>
        <w:t>гранта</w:t>
      </w:r>
      <w:proofErr w:type="spellEnd"/>
      <w:r w:rsidR="008E4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размер гранта</w:t>
      </w:r>
      <w:r w:rsidR="00B0668B" w:rsidRPr="00B0668B">
        <w:rPr>
          <w:rFonts w:ascii="Times New Roman" w:hAnsi="Times New Roman"/>
          <w:sz w:val="28"/>
          <w:szCs w:val="28"/>
        </w:rPr>
        <w:t>, предоставленно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B0668B" w:rsidRPr="00B0668B">
        <w:rPr>
          <w:rFonts w:ascii="Times New Roman" w:hAnsi="Times New Roman"/>
          <w:sz w:val="28"/>
          <w:szCs w:val="28"/>
        </w:rPr>
        <w:t>получателю;</w:t>
      </w:r>
    </w:p>
    <w:p w:rsidR="00B0668B" w:rsidRPr="00B0668B" w:rsidRDefault="00B0668B" w:rsidP="00A92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68B">
        <w:rPr>
          <w:rFonts w:ascii="Times New Roman" w:hAnsi="Times New Roman"/>
          <w:sz w:val="28"/>
          <w:szCs w:val="28"/>
        </w:rPr>
        <w:t>Ti</w:t>
      </w:r>
      <w:proofErr w:type="spellEnd"/>
      <w:r w:rsidRPr="00B0668B">
        <w:rPr>
          <w:rFonts w:ascii="Times New Roman" w:hAnsi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B0668B">
        <w:rPr>
          <w:rFonts w:ascii="Times New Roman" w:hAnsi="Times New Roman"/>
          <w:sz w:val="28"/>
          <w:szCs w:val="28"/>
        </w:rPr>
        <w:t>го</w:t>
      </w:r>
      <w:proofErr w:type="spellEnd"/>
      <w:r w:rsidRPr="00B0668B">
        <w:rPr>
          <w:rFonts w:ascii="Times New Roman" w:hAnsi="Times New Roman"/>
          <w:sz w:val="28"/>
          <w:szCs w:val="28"/>
        </w:rPr>
        <w:t xml:space="preserve"> показателя результативности использования </w:t>
      </w:r>
      <w:r w:rsidR="000D58F4">
        <w:rPr>
          <w:rFonts w:ascii="Times New Roman" w:hAnsi="Times New Roman"/>
          <w:sz w:val="28"/>
          <w:szCs w:val="28"/>
        </w:rPr>
        <w:t>гранта</w:t>
      </w:r>
      <w:r w:rsidRPr="00B0668B">
        <w:rPr>
          <w:rFonts w:ascii="Times New Roman" w:hAnsi="Times New Roman"/>
          <w:sz w:val="28"/>
          <w:szCs w:val="28"/>
        </w:rPr>
        <w:t xml:space="preserve"> на отчетную дату;</w:t>
      </w:r>
    </w:p>
    <w:p w:rsidR="00B0668B" w:rsidRPr="00B0668B" w:rsidRDefault="00B0668B" w:rsidP="00A92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68B">
        <w:rPr>
          <w:rFonts w:ascii="Times New Roman" w:hAnsi="Times New Roman"/>
          <w:sz w:val="28"/>
          <w:szCs w:val="28"/>
        </w:rPr>
        <w:t>Si</w:t>
      </w:r>
      <w:proofErr w:type="spellEnd"/>
      <w:r w:rsidRPr="00B0668B">
        <w:rPr>
          <w:rFonts w:ascii="Times New Roman" w:hAnsi="Times New Roman"/>
          <w:sz w:val="28"/>
          <w:szCs w:val="28"/>
        </w:rPr>
        <w:t xml:space="preserve"> - плановое значение i-</w:t>
      </w:r>
      <w:proofErr w:type="spellStart"/>
      <w:r w:rsidRPr="00B0668B">
        <w:rPr>
          <w:rFonts w:ascii="Times New Roman" w:hAnsi="Times New Roman"/>
          <w:sz w:val="28"/>
          <w:szCs w:val="28"/>
        </w:rPr>
        <w:t>го</w:t>
      </w:r>
      <w:proofErr w:type="spellEnd"/>
      <w:r w:rsidRPr="00B0668B">
        <w:rPr>
          <w:rFonts w:ascii="Times New Roman" w:hAnsi="Times New Roman"/>
          <w:sz w:val="28"/>
          <w:szCs w:val="28"/>
        </w:rPr>
        <w:t xml:space="preserve"> показателя результативности использования </w:t>
      </w:r>
      <w:r w:rsidR="000D58F4">
        <w:rPr>
          <w:rFonts w:ascii="Times New Roman" w:hAnsi="Times New Roman"/>
          <w:sz w:val="28"/>
          <w:szCs w:val="28"/>
        </w:rPr>
        <w:t>гранта</w:t>
      </w:r>
      <w:r w:rsidRPr="00B0668B">
        <w:rPr>
          <w:rFonts w:ascii="Times New Roman" w:hAnsi="Times New Roman"/>
          <w:sz w:val="28"/>
          <w:szCs w:val="28"/>
        </w:rPr>
        <w:t>, установле</w:t>
      </w:r>
      <w:r w:rsidR="000D58F4">
        <w:rPr>
          <w:rFonts w:ascii="Times New Roman" w:hAnsi="Times New Roman"/>
          <w:sz w:val="28"/>
          <w:szCs w:val="28"/>
        </w:rPr>
        <w:t>н</w:t>
      </w:r>
      <w:r w:rsidRPr="00B0668B">
        <w:rPr>
          <w:rFonts w:ascii="Times New Roman" w:hAnsi="Times New Roman"/>
          <w:sz w:val="28"/>
          <w:szCs w:val="28"/>
        </w:rPr>
        <w:t>н</w:t>
      </w:r>
      <w:r w:rsidR="000D58F4">
        <w:rPr>
          <w:rFonts w:ascii="Times New Roman" w:hAnsi="Times New Roman"/>
          <w:sz w:val="28"/>
          <w:szCs w:val="28"/>
        </w:rPr>
        <w:t xml:space="preserve">ых </w:t>
      </w:r>
      <w:r w:rsidRPr="00B0668B">
        <w:rPr>
          <w:rFonts w:ascii="Times New Roman" w:hAnsi="Times New Roman"/>
          <w:sz w:val="28"/>
          <w:szCs w:val="28"/>
        </w:rPr>
        <w:t>настоящим</w:t>
      </w:r>
      <w:r w:rsidR="000D58F4">
        <w:rPr>
          <w:rFonts w:ascii="Times New Roman" w:hAnsi="Times New Roman"/>
          <w:sz w:val="28"/>
          <w:szCs w:val="28"/>
        </w:rPr>
        <w:t>и</w:t>
      </w:r>
      <w:r w:rsidRPr="00B0668B">
        <w:rPr>
          <w:rFonts w:ascii="Times New Roman" w:hAnsi="Times New Roman"/>
          <w:sz w:val="28"/>
          <w:szCs w:val="28"/>
        </w:rPr>
        <w:t xml:space="preserve"> П</w:t>
      </w:r>
      <w:r w:rsidR="000D58F4">
        <w:rPr>
          <w:rFonts w:ascii="Times New Roman" w:hAnsi="Times New Roman"/>
          <w:sz w:val="28"/>
          <w:szCs w:val="28"/>
        </w:rPr>
        <w:t>равилами</w:t>
      </w:r>
      <w:r w:rsidRPr="00B0668B">
        <w:rPr>
          <w:rFonts w:ascii="Times New Roman" w:hAnsi="Times New Roman"/>
          <w:sz w:val="28"/>
          <w:szCs w:val="28"/>
        </w:rPr>
        <w:t>;</w:t>
      </w:r>
    </w:p>
    <w:p w:rsidR="00B0668B" w:rsidRPr="00B0668B" w:rsidRDefault="00B0668B" w:rsidP="00A92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68B">
        <w:rPr>
          <w:rFonts w:ascii="Times New Roman" w:hAnsi="Times New Roman"/>
          <w:sz w:val="28"/>
          <w:szCs w:val="28"/>
        </w:rPr>
        <w:t xml:space="preserve">n - количество показателей результативности предоставления </w:t>
      </w:r>
      <w:r w:rsidR="00983FA6">
        <w:rPr>
          <w:rFonts w:ascii="Times New Roman" w:hAnsi="Times New Roman"/>
          <w:sz w:val="28"/>
          <w:szCs w:val="28"/>
        </w:rPr>
        <w:t>гранта.</w:t>
      </w:r>
    </w:p>
    <w:p w:rsidR="00B0668B" w:rsidRPr="00B0668B" w:rsidRDefault="004162BC" w:rsidP="006E3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673A">
        <w:rPr>
          <w:rFonts w:ascii="Times New Roman" w:hAnsi="Times New Roman"/>
          <w:sz w:val="28"/>
          <w:szCs w:val="28"/>
        </w:rPr>
        <w:t>8</w:t>
      </w:r>
      <w:r w:rsidR="00B0668B" w:rsidRPr="00B0668B"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 w:rsidR="00B0668B" w:rsidRPr="00B0668B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B0668B" w:rsidRPr="00B0668B">
        <w:rPr>
          <w:rFonts w:ascii="Times New Roman" w:hAnsi="Times New Roman"/>
          <w:sz w:val="28"/>
          <w:szCs w:val="28"/>
        </w:rPr>
        <w:t xml:space="preserve"> в установленные соглашением сроки значения результата предоставления </w:t>
      </w:r>
      <w:r w:rsidR="00983FA6">
        <w:rPr>
          <w:rFonts w:ascii="Times New Roman" w:hAnsi="Times New Roman"/>
          <w:sz w:val="28"/>
          <w:szCs w:val="28"/>
        </w:rPr>
        <w:t>гранта</w:t>
      </w:r>
      <w:r w:rsidR="00B0668B" w:rsidRPr="00B0668B">
        <w:rPr>
          <w:rFonts w:ascii="Times New Roman" w:hAnsi="Times New Roman"/>
          <w:sz w:val="28"/>
          <w:szCs w:val="28"/>
        </w:rPr>
        <w:t xml:space="preserve"> получатель </w:t>
      </w:r>
      <w:r w:rsidR="00B0668B">
        <w:rPr>
          <w:rFonts w:ascii="Times New Roman" w:hAnsi="Times New Roman"/>
          <w:sz w:val="28"/>
          <w:szCs w:val="28"/>
        </w:rPr>
        <w:t xml:space="preserve">гранта </w:t>
      </w:r>
      <w:r w:rsidR="00B0668B" w:rsidRPr="00B0668B">
        <w:rPr>
          <w:rFonts w:ascii="Times New Roman" w:hAnsi="Times New Roman"/>
          <w:sz w:val="28"/>
          <w:szCs w:val="28"/>
        </w:rPr>
        <w:t xml:space="preserve"> осуществляет уплату пени в размере одной </w:t>
      </w:r>
      <w:proofErr w:type="spellStart"/>
      <w:r w:rsidR="00B0668B" w:rsidRPr="00B0668B">
        <w:rPr>
          <w:rFonts w:ascii="Times New Roman" w:hAnsi="Times New Roman"/>
          <w:sz w:val="28"/>
          <w:szCs w:val="28"/>
        </w:rPr>
        <w:t>трехсотшестидесятой</w:t>
      </w:r>
      <w:proofErr w:type="spellEnd"/>
      <w:r w:rsidR="00B0668B" w:rsidRPr="00B0668B">
        <w:rPr>
          <w:rFonts w:ascii="Times New Roman" w:hAnsi="Times New Roman"/>
          <w:sz w:val="28"/>
          <w:szCs w:val="28"/>
        </w:rPr>
        <w:t xml:space="preserve"> ключевой ставки Центрального банка Российской Федерации, действующей на дату начала начисления пени, от суммы </w:t>
      </w:r>
      <w:r w:rsidR="00B0668B">
        <w:rPr>
          <w:rFonts w:ascii="Times New Roman" w:hAnsi="Times New Roman"/>
          <w:sz w:val="28"/>
          <w:szCs w:val="28"/>
        </w:rPr>
        <w:t>гранта</w:t>
      </w:r>
      <w:r w:rsidR="00B0668B" w:rsidRPr="00B0668B">
        <w:rPr>
          <w:rFonts w:ascii="Times New Roman" w:hAnsi="Times New Roman"/>
          <w:sz w:val="28"/>
          <w:szCs w:val="28"/>
        </w:rPr>
        <w:t xml:space="preserve">, подлежащей возврату, за каждый день просрочки (с первого дня, следующего за плановой датой достижения результата предоставления </w:t>
      </w:r>
      <w:r w:rsidR="00B0668B">
        <w:rPr>
          <w:rFonts w:ascii="Times New Roman" w:hAnsi="Times New Roman"/>
          <w:sz w:val="28"/>
          <w:szCs w:val="28"/>
        </w:rPr>
        <w:t>гранта</w:t>
      </w:r>
      <w:r w:rsidR="00B0668B" w:rsidRPr="00B0668B">
        <w:rPr>
          <w:rFonts w:ascii="Times New Roman" w:hAnsi="Times New Roman"/>
          <w:sz w:val="28"/>
          <w:szCs w:val="28"/>
        </w:rPr>
        <w:t xml:space="preserve">, до дня возврата </w:t>
      </w:r>
      <w:r w:rsidR="00B0668B">
        <w:rPr>
          <w:rFonts w:ascii="Times New Roman" w:hAnsi="Times New Roman"/>
          <w:sz w:val="28"/>
          <w:szCs w:val="28"/>
        </w:rPr>
        <w:t>гранта</w:t>
      </w:r>
      <w:r w:rsidR="00B0668B" w:rsidRPr="00B0668B">
        <w:rPr>
          <w:rFonts w:ascii="Times New Roman" w:hAnsi="Times New Roman"/>
          <w:sz w:val="28"/>
          <w:szCs w:val="28"/>
        </w:rPr>
        <w:t xml:space="preserve"> (части </w:t>
      </w:r>
      <w:r w:rsidR="00B0668B">
        <w:rPr>
          <w:rFonts w:ascii="Times New Roman" w:hAnsi="Times New Roman"/>
          <w:sz w:val="28"/>
          <w:szCs w:val="28"/>
        </w:rPr>
        <w:t>гранта)</w:t>
      </w:r>
      <w:r w:rsidR="00B0668B" w:rsidRPr="00B0668B">
        <w:rPr>
          <w:rFonts w:ascii="Times New Roman" w:hAnsi="Times New Roman"/>
          <w:sz w:val="28"/>
          <w:szCs w:val="28"/>
        </w:rPr>
        <w:t xml:space="preserve"> в соответствующий бюджет).</w:t>
      </w:r>
    </w:p>
    <w:p w:rsidR="00B0668B" w:rsidRDefault="00D0673A" w:rsidP="006E3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Par317"/>
      <w:bookmarkEnd w:id="26"/>
      <w:r>
        <w:rPr>
          <w:rFonts w:ascii="Times New Roman" w:hAnsi="Times New Roman"/>
          <w:sz w:val="28"/>
          <w:szCs w:val="28"/>
        </w:rPr>
        <w:t>79</w:t>
      </w:r>
      <w:r w:rsidR="00B0668B" w:rsidRPr="00B0668B">
        <w:rPr>
          <w:rFonts w:ascii="Times New Roman" w:hAnsi="Times New Roman"/>
          <w:sz w:val="28"/>
          <w:szCs w:val="28"/>
        </w:rPr>
        <w:t>. Основани</w:t>
      </w:r>
      <w:r w:rsidR="00B0668B">
        <w:rPr>
          <w:rFonts w:ascii="Times New Roman" w:hAnsi="Times New Roman"/>
          <w:sz w:val="28"/>
          <w:szCs w:val="28"/>
        </w:rPr>
        <w:t xml:space="preserve">ем для освобождения получателя гранта </w:t>
      </w:r>
      <w:r w:rsidR="00B0668B" w:rsidRPr="00B0668B">
        <w:rPr>
          <w:rFonts w:ascii="Times New Roman" w:hAnsi="Times New Roman"/>
          <w:sz w:val="28"/>
          <w:szCs w:val="28"/>
        </w:rPr>
        <w:t>от применения мер ответственности, предусмотренных пунктами 7</w:t>
      </w:r>
      <w:r w:rsidR="00A664F7">
        <w:rPr>
          <w:rFonts w:ascii="Times New Roman" w:hAnsi="Times New Roman"/>
          <w:sz w:val="28"/>
          <w:szCs w:val="28"/>
        </w:rPr>
        <w:t>7</w:t>
      </w:r>
      <w:r w:rsidR="00B0668B" w:rsidRPr="00B0668B">
        <w:rPr>
          <w:rFonts w:ascii="Times New Roman" w:hAnsi="Times New Roman"/>
          <w:sz w:val="28"/>
          <w:szCs w:val="28"/>
        </w:rPr>
        <w:t xml:space="preserve"> и 7</w:t>
      </w:r>
      <w:r w:rsidR="00A664F7">
        <w:rPr>
          <w:rFonts w:ascii="Times New Roman" w:hAnsi="Times New Roman"/>
          <w:sz w:val="28"/>
          <w:szCs w:val="28"/>
        </w:rPr>
        <w:t>8</w:t>
      </w:r>
      <w:r w:rsidR="00B0668B" w:rsidRPr="00B0668B">
        <w:rPr>
          <w:rFonts w:ascii="Times New Roman" w:hAnsi="Times New Roman"/>
          <w:sz w:val="28"/>
          <w:szCs w:val="28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</w:t>
      </w:r>
      <w:r w:rsidR="006E3F29">
        <w:rPr>
          <w:rFonts w:ascii="Times New Roman" w:hAnsi="Times New Roman"/>
          <w:sz w:val="28"/>
          <w:szCs w:val="28"/>
        </w:rPr>
        <w:t>:</w:t>
      </w:r>
    </w:p>
    <w:p w:rsidR="006E3F29" w:rsidRPr="006E3F29" w:rsidRDefault="006E3F29" w:rsidP="006E3F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F29">
        <w:rPr>
          <w:rFonts w:ascii="Times New Roman" w:hAnsi="Times New Roman"/>
          <w:sz w:val="28"/>
          <w:szCs w:val="28"/>
        </w:rPr>
        <w:t>а) 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Республики Алтай и (или) органа местного самоуправления в Республике Алтай;</w:t>
      </w:r>
    </w:p>
    <w:p w:rsidR="006E3F29" w:rsidRPr="006E3F29" w:rsidRDefault="006E3F29" w:rsidP="006E3F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F29">
        <w:rPr>
          <w:rFonts w:ascii="Times New Roman" w:hAnsi="Times New Roman"/>
          <w:sz w:val="28"/>
          <w:szCs w:val="28"/>
        </w:rPr>
        <w:t>б) факт установления карантина и (или) иных ограничений, направленных на предотвращение распространения и ликвидацию очагов заразных и иных болезней людей или животных, подтвержденный правовым актом органа государственной власти Республики Алтай;</w:t>
      </w:r>
    </w:p>
    <w:p w:rsidR="006E3F29" w:rsidRPr="006E3F29" w:rsidRDefault="006E3F29" w:rsidP="006E3F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F29">
        <w:rPr>
          <w:rFonts w:ascii="Times New Roman" w:hAnsi="Times New Roman"/>
          <w:sz w:val="28"/>
          <w:szCs w:val="28"/>
        </w:rPr>
        <w:t>в) аномальные погодные условия, подтвержденные справкой территориального органа Федеральной службы по гидрометеорологии и мониторингу окружающей среды.</w:t>
      </w:r>
    </w:p>
    <w:p w:rsidR="00A855E9" w:rsidRDefault="004162BC" w:rsidP="00A9268C">
      <w:pPr>
        <w:pStyle w:val="ConsPlusNormal"/>
        <w:ind w:firstLine="708"/>
        <w:jc w:val="both"/>
      </w:pPr>
      <w:r>
        <w:rPr>
          <w:sz w:val="28"/>
          <w:szCs w:val="28"/>
        </w:rPr>
        <w:t>8</w:t>
      </w:r>
      <w:r w:rsidR="00D0673A">
        <w:rPr>
          <w:sz w:val="28"/>
          <w:szCs w:val="28"/>
        </w:rPr>
        <w:t>0</w:t>
      </w:r>
      <w:r w:rsidR="00F659A7">
        <w:rPr>
          <w:sz w:val="28"/>
          <w:szCs w:val="28"/>
        </w:rPr>
        <w:t xml:space="preserve">. </w:t>
      </w:r>
      <w:r w:rsidR="00F659A7" w:rsidRPr="00894EB2">
        <w:rPr>
          <w:sz w:val="28"/>
          <w:szCs w:val="28"/>
        </w:rPr>
        <w:t>В случае невозврата гранта в установленный Министерством и (или) органом государственного финансового контроля срок он подлежит взысканию в судебном порядке в соответствии с федеральным законодательством.</w:t>
      </w:r>
    </w:p>
    <w:p w:rsidR="00A855E9" w:rsidRDefault="00A855E9" w:rsidP="00A81C77">
      <w:pPr>
        <w:pStyle w:val="ConsPlusNormal"/>
        <w:jc w:val="right"/>
        <w:outlineLvl w:val="1"/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CF7937">
        <w:rPr>
          <w:rFonts w:ascii="Times New Roman" w:hAnsi="Times New Roman"/>
          <w:sz w:val="24"/>
          <w:szCs w:val="24"/>
        </w:rPr>
        <w:t xml:space="preserve"> 1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к Порядку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предоставления грантов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в форме субсидий субъектам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малого и среднего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предпринимательства,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осуществляющим деятельность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в сфере социального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предпринимательства, или субъектам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малого и среднего предпринимательства,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созданным физическими лицами в возрасте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до 25 лет включительно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Форма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                                          В Министерство экономического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                                          развития Республики Алтай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                                          от 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                                                   (наименование)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                                            (должность руководителя)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Par365"/>
      <w:bookmarkEnd w:id="27"/>
      <w:r w:rsidRPr="00CF7937">
        <w:rPr>
          <w:rFonts w:ascii="Courier New" w:hAnsi="Courier New" w:cs="Courier New"/>
          <w:sz w:val="20"/>
          <w:szCs w:val="20"/>
        </w:rPr>
        <w:t xml:space="preserve">                                ПРЕДЛОЖЕНИЕ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                   (заявка) для участия в отборе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с  П</w:t>
      </w:r>
      <w:r w:rsidR="00EA4A4D">
        <w:rPr>
          <w:rFonts w:ascii="Courier New" w:hAnsi="Courier New" w:cs="Courier New"/>
          <w:sz w:val="20"/>
          <w:szCs w:val="20"/>
        </w:rPr>
        <w:t xml:space="preserve">равилами </w:t>
      </w:r>
      <w:r w:rsidRPr="00CF7937">
        <w:rPr>
          <w:rFonts w:ascii="Courier New" w:hAnsi="Courier New" w:cs="Courier New"/>
          <w:sz w:val="20"/>
          <w:szCs w:val="20"/>
        </w:rPr>
        <w:t>предоставления  грантов  в форме субсидий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субъектам    малого    и   среднего   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 xml:space="preserve">предпринимательства,   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>осуществляющим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деятельность  в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сфере социального предпринимательства, или субъектам малого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и  среднего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предпринимательства, созданным физическими лицами в возрасте до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25  лет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включительно, утвержденным постановлением Правительства Республики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Алтай от </w:t>
      </w:r>
      <w:r>
        <w:rPr>
          <w:rFonts w:ascii="Courier New" w:hAnsi="Courier New" w:cs="Courier New"/>
          <w:sz w:val="20"/>
          <w:szCs w:val="20"/>
        </w:rPr>
        <w:t>__________ г. N ____</w:t>
      </w:r>
      <w:r w:rsidRPr="00CF7937">
        <w:rPr>
          <w:rFonts w:ascii="Courier New" w:hAnsi="Courier New" w:cs="Courier New"/>
          <w:sz w:val="20"/>
          <w:szCs w:val="20"/>
        </w:rPr>
        <w:t>, просим предоставить грант в размере 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рублей ____________________________________________________________________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                         (сумма прописью)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в целях реализации проекта: _______________________________________________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                        (название проекта)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О себе сообщаю: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1. Наименование юридического лица или индивидуального предпринимателя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2. Ф.И.О. (последнее - при наличии)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3. 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4. 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5. Номер и дата свидетельства о государственной регистрации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6. Основной вид осуществляемой деятельности (с указанием кода ОКВЭД)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7. Являюсь социальным предприятием 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8. Являюсь молодым предпринимателем в возрасте до 25 лет (включительно) да/нет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9. Период работы юридического лица или индивидуального предпринимателя,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10. Среднесписочная численность работников (включая выполнявших работы по договорам гражданско-правового характера) за предшествующий год,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11. Система налогообложения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12. Наличие лицензии на осуществление видов деятельности в случае, если в соответствии с федеральным законодательством и законодательством Республики Алтай требуется лицензия на осуществление данного вида деятельности (указать "да" или "нет")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13. Адрес местонахождения/почтовый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14. Юридический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15. Номер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16. Электронный адрес (e-</w:t>
            </w:r>
            <w:proofErr w:type="spellStart"/>
            <w:r w:rsidRPr="00CF793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F79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6017F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17. Сайт юридического лица или индивидуального предпринимателя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18. Настоящим подтверждаю, что: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(наименование организации или Ф.И.О. (последнее - при наличии) ИП)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7937" w:rsidRDefault="00CF7937" w:rsidP="00145085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заложенность по уплате налогов, сборов и страховых взносов в бюджеты бюджетной системы Российской Федерации</w:t>
      </w:r>
      <w:r>
        <w:rPr>
          <w:rFonts w:ascii="Courier New" w:hAnsi="Courier New" w:cs="Courier New"/>
          <w:sz w:val="20"/>
          <w:szCs w:val="20"/>
        </w:rPr>
        <w:t>;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не находится в процессе реорганизации (за исключением реорганизации в форме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присоединения  к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юридическому лицу, являющемуся участником отбора, другого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юридического  лица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>),  ликвидации, в отношении юридического лица или меня не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введена  процедура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банкротства,  деятельность не приостановлена в порядке,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предусмотренном   федеральным   законодательством;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>не  имеет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просроченной  задолженности по денежным обязательствам перед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Республикой  Алтай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>,  предоставленным из республиканского бюджета Республики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Алтай в соответствии с нормативными правовыми актами Республики Алтай.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19.  Настоящим соглашаюсь с условиями предоставления гранта и обязуюсь: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как социальное предприятие - ежегодно 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>в  течение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трех лет, начиная с года,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следующего  за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годом предоставления гранта, подтверждать статус социального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предприятия  в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порядке,  установленном  частью  3 статьи 24.1 Федерального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закона   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>от  24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июля  2007  г.  </w:t>
      </w:r>
      <w:proofErr w:type="gramStart"/>
      <w:r w:rsidR="00145085">
        <w:rPr>
          <w:rFonts w:ascii="Courier New" w:hAnsi="Courier New" w:cs="Courier New"/>
          <w:sz w:val="20"/>
          <w:szCs w:val="20"/>
        </w:rPr>
        <w:t>№</w:t>
      </w:r>
      <w:r w:rsidRPr="00CF7937">
        <w:rPr>
          <w:rFonts w:ascii="Courier New" w:hAnsi="Courier New" w:cs="Courier New"/>
          <w:sz w:val="20"/>
          <w:szCs w:val="20"/>
        </w:rPr>
        <w:t xml:space="preserve">  209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>-ФЗ  "О  развитии  малого и среднего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предпринимательства в Российской Федерации";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как  молодой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предприниматель в возрасте до 25 лет (включительно) - ежегодно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в  течение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трех  лет,  начиная  с года, следующего за годом предоставления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гранта,  представлять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в  Министерство  экономического  развития Республики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Алтай  информацию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о финансово-экономических показателях своей деятельности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по форме, установленной соглашением о предоставлении гранта.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20.    Настоящим    даю    согласие    на    публикацию </w:t>
      </w:r>
      <w:r w:rsidR="00145085">
        <w:rPr>
          <w:rFonts w:ascii="Courier New" w:hAnsi="Courier New" w:cs="Courier New"/>
          <w:sz w:val="20"/>
          <w:szCs w:val="20"/>
        </w:rPr>
        <w:t>(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 xml:space="preserve">размещение)   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>в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информацио</w:t>
      </w:r>
      <w:r w:rsidR="00145085">
        <w:rPr>
          <w:rFonts w:ascii="Courier New" w:hAnsi="Courier New" w:cs="Courier New"/>
          <w:sz w:val="20"/>
          <w:szCs w:val="20"/>
        </w:rPr>
        <w:t>нно-</w:t>
      </w:r>
      <w:proofErr w:type="gramStart"/>
      <w:r w:rsidR="00145085">
        <w:rPr>
          <w:rFonts w:ascii="Courier New" w:hAnsi="Courier New" w:cs="Courier New"/>
          <w:sz w:val="20"/>
          <w:szCs w:val="20"/>
        </w:rPr>
        <w:t>телекоммуникационной  сети</w:t>
      </w:r>
      <w:proofErr w:type="gramEnd"/>
      <w:r w:rsidR="00145085">
        <w:rPr>
          <w:rFonts w:ascii="Courier New" w:hAnsi="Courier New" w:cs="Courier New"/>
          <w:sz w:val="20"/>
          <w:szCs w:val="20"/>
        </w:rPr>
        <w:t xml:space="preserve"> «</w:t>
      </w:r>
      <w:r w:rsidRPr="00CF7937">
        <w:rPr>
          <w:rFonts w:ascii="Courier New" w:hAnsi="Courier New" w:cs="Courier New"/>
          <w:sz w:val="20"/>
          <w:szCs w:val="20"/>
        </w:rPr>
        <w:t>Интернет</w:t>
      </w:r>
      <w:r w:rsidR="00145085">
        <w:rPr>
          <w:rFonts w:ascii="Courier New" w:hAnsi="Courier New" w:cs="Courier New"/>
          <w:sz w:val="20"/>
          <w:szCs w:val="20"/>
        </w:rPr>
        <w:t>»</w:t>
      </w:r>
      <w:r w:rsidRPr="00CF7937">
        <w:rPr>
          <w:rFonts w:ascii="Courier New" w:hAnsi="Courier New" w:cs="Courier New"/>
          <w:sz w:val="20"/>
          <w:szCs w:val="20"/>
        </w:rPr>
        <w:t xml:space="preserve"> информаций, связанных с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проведением  отбора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>,  предоставлением  гранта,  также согласие на обработку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моих персональных данных.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21.  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>Настоящим  обязуюсь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обеспечить </w:t>
      </w:r>
      <w:proofErr w:type="spellStart"/>
      <w:r w:rsidRPr="00CF7937">
        <w:rPr>
          <w:rFonts w:ascii="Courier New" w:hAnsi="Courier New" w:cs="Courier New"/>
          <w:sz w:val="20"/>
          <w:szCs w:val="20"/>
        </w:rPr>
        <w:t>софинансирование</w:t>
      </w:r>
      <w:proofErr w:type="spellEnd"/>
      <w:r w:rsidRPr="00CF7937">
        <w:rPr>
          <w:rFonts w:ascii="Courier New" w:hAnsi="Courier New" w:cs="Courier New"/>
          <w:sz w:val="20"/>
          <w:szCs w:val="20"/>
        </w:rPr>
        <w:t xml:space="preserve"> расходов, связанных с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реализацией   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 xml:space="preserve">проекта,   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>в  размере  не  менее  25%  от  размера  расходов,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предусмотренных   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>на  реализацию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проекта,  перечисленных  в  приложении  к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настоящему предложению (заявке).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22.  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>Обязуюсь  использовать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средства  гранта  и  собственные  средства  по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направлениям  расходов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>, установленным в приложении к настоящему предложению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(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 xml:space="preserve">заявке)   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>в   течение   _____  месяцев  со  дня  заключения  соглашения  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предоставлении  гранта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(указать  не более 12 месяцев) с момента подписания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такого  соглашения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в  объеме  финансирования на год, соответствующему году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предоставления гранта.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23.  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>Обязуюсь  сохранить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по  состоянию  на  31 декабря года предоставления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гранта и на 31 декабря трех последующих лет: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100  процентов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постоянных  рабочих  мест  от количества рабочих мест в год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получения   гранта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>руководитель  юридического  лица  или  индивидуальный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предприниматель  учитываются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в  качестве  постоянных работников);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обязуюсь создать _____ новых рабочих мест в год предоставления гранта.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24. Реквизиты для перечисления гранта: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25.   О   принятом   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>решении  о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предоставлении  гранта  или  об  отказе  в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предоставлении гранта прошу уведомить следующим способом: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                   (указать способ уведомления)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Перечень прилагаемых к предложению (заявке) документов: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1. </w:t>
      </w:r>
      <w:hyperlink w:anchor="Par501" w:tooltip="Направления расходов на реализацию проекта в сфере" w:history="1">
        <w:r w:rsidRPr="00CF7937">
          <w:rPr>
            <w:rFonts w:ascii="Courier New" w:hAnsi="Courier New" w:cs="Courier New"/>
            <w:color w:val="0000FF"/>
            <w:sz w:val="20"/>
            <w:szCs w:val="20"/>
          </w:rPr>
          <w:t>Направление</w:t>
        </w:r>
      </w:hyperlink>
      <w:r w:rsidRPr="00CF7937">
        <w:rPr>
          <w:rFonts w:ascii="Courier New" w:hAnsi="Courier New" w:cs="Courier New"/>
          <w:sz w:val="20"/>
          <w:szCs w:val="20"/>
        </w:rPr>
        <w:t xml:space="preserve"> расходов на реализацию проекта (по форме приложения)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F7937">
        <w:rPr>
          <w:rFonts w:ascii="Courier New" w:hAnsi="Courier New" w:cs="Courier New"/>
          <w:sz w:val="20"/>
          <w:szCs w:val="20"/>
        </w:rPr>
        <w:t>Приложения:  на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____ л. в ____ экз.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Руководитель: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_____________________  ___________________  _______________________________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 w:rsidRPr="00CF7937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CF7937">
        <w:rPr>
          <w:rFonts w:ascii="Courier New" w:hAnsi="Courier New" w:cs="Courier New"/>
          <w:sz w:val="20"/>
          <w:szCs w:val="20"/>
        </w:rPr>
        <w:t xml:space="preserve">         (подпись)            (расшифровка подписи)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М.П.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7937">
        <w:rPr>
          <w:rFonts w:ascii="Courier New" w:hAnsi="Courier New" w:cs="Courier New"/>
          <w:sz w:val="20"/>
          <w:szCs w:val="20"/>
        </w:rPr>
        <w:t>"__" __________ 20__ г.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85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5085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5085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5085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5085" w:rsidRPr="00CF7937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CF7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145085" w:rsidRPr="00CF7937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к Порядку</w:t>
      </w:r>
    </w:p>
    <w:p w:rsidR="00145085" w:rsidRPr="00CF7937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предоставления грантов</w:t>
      </w:r>
    </w:p>
    <w:p w:rsidR="00145085" w:rsidRPr="00CF7937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в форме субсидий субъектам</w:t>
      </w:r>
    </w:p>
    <w:p w:rsidR="00145085" w:rsidRPr="00CF7937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малого и среднего</w:t>
      </w:r>
    </w:p>
    <w:p w:rsidR="00145085" w:rsidRPr="00CF7937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предпринимательства,</w:t>
      </w:r>
    </w:p>
    <w:p w:rsidR="00145085" w:rsidRPr="00CF7937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осуществляющим деятельность</w:t>
      </w:r>
    </w:p>
    <w:p w:rsidR="00145085" w:rsidRPr="00CF7937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в сфере социального</w:t>
      </w:r>
    </w:p>
    <w:p w:rsidR="00145085" w:rsidRPr="00CF7937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предпринимательства, или субъектам</w:t>
      </w:r>
    </w:p>
    <w:p w:rsidR="00145085" w:rsidRPr="00CF7937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малого и среднего предпринимательства,</w:t>
      </w:r>
    </w:p>
    <w:p w:rsidR="00145085" w:rsidRPr="00CF7937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созданным физическими лицами в возрасте</w:t>
      </w:r>
    </w:p>
    <w:p w:rsidR="00CF7937" w:rsidRPr="00CF7937" w:rsidRDefault="00145085" w:rsidP="00145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до 25 лет включительно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85" w:rsidRDefault="00145085" w:rsidP="00CF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8" w:name="Par501"/>
      <w:bookmarkEnd w:id="28"/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Направления расходов на реализацию проекта в сфере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социального предпринимательства или проекта по направлению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осуществления предпринимательской деятельности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Наименование субъекта малого и среднего предпринимательства: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Сумма проекта _______________________________________ рублей</w:t>
      </w: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(рублей)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58"/>
        <w:gridCol w:w="1134"/>
        <w:gridCol w:w="1276"/>
        <w:gridCol w:w="1559"/>
      </w:tblGrid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C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Аренда и (или) приобретение оргтехники, оборудования (в том числе инвентаря, мебели)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Выплата по передаче прав на франшизу (паушальный платеж)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Оформление результатов интеллектуальной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Оплата услуг связи, в том числе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CF7937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CF7937">
              <w:rPr>
                <w:rFonts w:ascii="Times New Roman" w:hAnsi="Times New Roman"/>
                <w:sz w:val="24"/>
                <w:szCs w:val="24"/>
              </w:rPr>
              <w:t>) инвалидов (только для социальных предприятий)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профилактике новой </w:t>
            </w:r>
            <w:proofErr w:type="spellStart"/>
            <w:r w:rsidRPr="00CF7937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CF7937">
              <w:rPr>
                <w:rFonts w:ascii="Times New Roman" w:hAnsi="Times New Roman"/>
                <w:sz w:val="24"/>
                <w:szCs w:val="24"/>
              </w:rPr>
              <w:t xml:space="preserve">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417A20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612" w:tooltip="&lt;*&gt; Сумма не менее 25% от размера расходов, предусмотренных на реализацию проекта в соответствии с пунктом 35 Порядка предоставления грантов в форме субсидий субъектам малого и среднего предпринимательства, осуществляющим деятельность в сфере социального предп" w:history="1">
              <w:r w:rsidR="00CF7937" w:rsidRPr="00CF793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37" w:rsidRPr="00CF7937" w:rsidTr="00274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37" w:rsidRPr="00CF7937" w:rsidRDefault="00CF7937" w:rsidP="002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85" w:rsidRDefault="00145085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85" w:rsidRDefault="00145085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C0D" w:rsidRDefault="00F01C0D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C0D" w:rsidRDefault="00F01C0D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85" w:rsidRDefault="00145085" w:rsidP="00CF7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937" w:rsidRPr="00CF7937" w:rsidRDefault="00CF7937" w:rsidP="00CF7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--------------------------------</w:t>
      </w:r>
    </w:p>
    <w:p w:rsidR="00CF7937" w:rsidRPr="00CF7937" w:rsidRDefault="00CF7937" w:rsidP="0014508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9" w:name="Par612"/>
      <w:bookmarkEnd w:id="29"/>
      <w:r w:rsidRPr="00CF7937">
        <w:rPr>
          <w:rFonts w:ascii="Times New Roman" w:hAnsi="Times New Roman"/>
          <w:sz w:val="24"/>
          <w:szCs w:val="24"/>
        </w:rPr>
        <w:t xml:space="preserve">&lt;*&gt; Сумма не менее 25% от размера расходов, предусмотренных на реализацию проекта в соответствии с </w:t>
      </w:r>
      <w:hyperlink w:anchor="Par269" w:tooltip="35. В соглашение о предоставлении гранта дополнительно к положениям, содержащимся в типовой форме, также включаются:" w:history="1">
        <w:r w:rsidRPr="00CF7937">
          <w:rPr>
            <w:rFonts w:ascii="Times New Roman" w:hAnsi="Times New Roman"/>
            <w:color w:val="0000FF"/>
            <w:sz w:val="24"/>
            <w:szCs w:val="24"/>
          </w:rPr>
          <w:t>пунктом 35</w:t>
        </w:r>
      </w:hyperlink>
      <w:r w:rsidRPr="00CF7937">
        <w:rPr>
          <w:rFonts w:ascii="Times New Roman" w:hAnsi="Times New Roman"/>
          <w:sz w:val="24"/>
          <w:szCs w:val="24"/>
        </w:rPr>
        <w:t xml:space="preserve"> П</w:t>
      </w:r>
      <w:r w:rsidR="00EA4A4D">
        <w:rPr>
          <w:rFonts w:ascii="Times New Roman" w:hAnsi="Times New Roman"/>
          <w:sz w:val="24"/>
          <w:szCs w:val="24"/>
        </w:rPr>
        <w:t xml:space="preserve">равил </w:t>
      </w:r>
      <w:r w:rsidRPr="00CF7937">
        <w:rPr>
          <w:rFonts w:ascii="Times New Roman" w:hAnsi="Times New Roman"/>
          <w:sz w:val="24"/>
          <w:szCs w:val="24"/>
        </w:rPr>
        <w:t>предоставления грантов в форме субсидий субъектам малого и среднего предпринимательства, осуществляющим деятельность в сфере социального предпринимательства, или субъектам малого и среднего предпринимательства, созданным физическими лицами в возрасте до 25 лет включительно, утвержденного постановлением Прав</w:t>
      </w:r>
      <w:r w:rsidR="00145085">
        <w:rPr>
          <w:rFonts w:ascii="Times New Roman" w:hAnsi="Times New Roman"/>
          <w:sz w:val="24"/>
          <w:szCs w:val="24"/>
        </w:rPr>
        <w:t xml:space="preserve">ительства Республики Алтай от __________ </w:t>
      </w:r>
      <w:r w:rsidRPr="00CF7937">
        <w:rPr>
          <w:rFonts w:ascii="Times New Roman" w:hAnsi="Times New Roman"/>
          <w:sz w:val="24"/>
          <w:szCs w:val="24"/>
        </w:rPr>
        <w:t xml:space="preserve">г. </w:t>
      </w:r>
      <w:r w:rsidR="00145085">
        <w:rPr>
          <w:rFonts w:ascii="Times New Roman" w:hAnsi="Times New Roman"/>
          <w:sz w:val="24"/>
          <w:szCs w:val="24"/>
        </w:rPr>
        <w:t>№ ____</w:t>
      </w:r>
      <w:r w:rsidRPr="00CF7937">
        <w:rPr>
          <w:rFonts w:ascii="Times New Roman" w:hAnsi="Times New Roman"/>
          <w:sz w:val="24"/>
          <w:szCs w:val="24"/>
        </w:rPr>
        <w:t>.</w:t>
      </w:r>
    </w:p>
    <w:sectPr w:rsidR="00CF7937" w:rsidRPr="00CF7937" w:rsidSect="00983FA6"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20" w:rsidRDefault="00417A20" w:rsidP="00983FA6">
      <w:pPr>
        <w:spacing w:after="0" w:line="240" w:lineRule="auto"/>
      </w:pPr>
      <w:r>
        <w:separator/>
      </w:r>
    </w:p>
  </w:endnote>
  <w:endnote w:type="continuationSeparator" w:id="0">
    <w:p w:rsidR="00417A20" w:rsidRDefault="00417A20" w:rsidP="0098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*l*b*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20" w:rsidRDefault="00417A20" w:rsidP="00983FA6">
      <w:pPr>
        <w:spacing w:after="0" w:line="240" w:lineRule="auto"/>
      </w:pPr>
      <w:r>
        <w:separator/>
      </w:r>
    </w:p>
  </w:footnote>
  <w:footnote w:type="continuationSeparator" w:id="0">
    <w:p w:rsidR="00417A20" w:rsidRDefault="00417A20" w:rsidP="0098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994589"/>
      <w:docPartObj>
        <w:docPartGallery w:val="Page Numbers (Top of Page)"/>
        <w:docPartUnique/>
      </w:docPartObj>
    </w:sdtPr>
    <w:sdtEndPr/>
    <w:sdtContent>
      <w:p w:rsidR="008C14B1" w:rsidRDefault="008C14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A2">
          <w:rPr>
            <w:noProof/>
          </w:rPr>
          <w:t>21</w:t>
        </w:r>
        <w:r>
          <w:fldChar w:fldCharType="end"/>
        </w:r>
      </w:p>
    </w:sdtContent>
  </w:sdt>
  <w:p w:rsidR="008C14B1" w:rsidRDefault="008C14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B0A"/>
    <w:multiLevelType w:val="hybridMultilevel"/>
    <w:tmpl w:val="0BDE88AC"/>
    <w:lvl w:ilvl="0" w:tplc="37A668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D86451A"/>
    <w:multiLevelType w:val="hybridMultilevel"/>
    <w:tmpl w:val="6BF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E63"/>
    <w:multiLevelType w:val="hybridMultilevel"/>
    <w:tmpl w:val="6BF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FF"/>
    <w:rsid w:val="000118A2"/>
    <w:rsid w:val="0001780D"/>
    <w:rsid w:val="00036EB9"/>
    <w:rsid w:val="000438DC"/>
    <w:rsid w:val="0004445E"/>
    <w:rsid w:val="00075130"/>
    <w:rsid w:val="00094474"/>
    <w:rsid w:val="00096FC8"/>
    <w:rsid w:val="000C7C90"/>
    <w:rsid w:val="000D58F4"/>
    <w:rsid w:val="000F02E9"/>
    <w:rsid w:val="000F28FF"/>
    <w:rsid w:val="00110EE0"/>
    <w:rsid w:val="00111530"/>
    <w:rsid w:val="00117A0B"/>
    <w:rsid w:val="0014122F"/>
    <w:rsid w:val="001421A0"/>
    <w:rsid w:val="00145085"/>
    <w:rsid w:val="001514DE"/>
    <w:rsid w:val="00156693"/>
    <w:rsid w:val="00157831"/>
    <w:rsid w:val="00161CB0"/>
    <w:rsid w:val="001641AD"/>
    <w:rsid w:val="0017710A"/>
    <w:rsid w:val="00185988"/>
    <w:rsid w:val="001B100B"/>
    <w:rsid w:val="001B4912"/>
    <w:rsid w:val="001B53B1"/>
    <w:rsid w:val="001C0FF9"/>
    <w:rsid w:val="001D02E5"/>
    <w:rsid w:val="001E789B"/>
    <w:rsid w:val="001F7DB8"/>
    <w:rsid w:val="00201771"/>
    <w:rsid w:val="002037D9"/>
    <w:rsid w:val="00205F3D"/>
    <w:rsid w:val="00207CAA"/>
    <w:rsid w:val="00213074"/>
    <w:rsid w:val="00221355"/>
    <w:rsid w:val="00243974"/>
    <w:rsid w:val="002741E8"/>
    <w:rsid w:val="002779AA"/>
    <w:rsid w:val="002A29FF"/>
    <w:rsid w:val="002B1D94"/>
    <w:rsid w:val="002E3A12"/>
    <w:rsid w:val="002E4941"/>
    <w:rsid w:val="002E5229"/>
    <w:rsid w:val="003000DC"/>
    <w:rsid w:val="00301AB2"/>
    <w:rsid w:val="00302171"/>
    <w:rsid w:val="00303A40"/>
    <w:rsid w:val="00307EA6"/>
    <w:rsid w:val="00316294"/>
    <w:rsid w:val="00326E7E"/>
    <w:rsid w:val="00331EEE"/>
    <w:rsid w:val="00331F59"/>
    <w:rsid w:val="00332BD2"/>
    <w:rsid w:val="0034588B"/>
    <w:rsid w:val="003510DC"/>
    <w:rsid w:val="00355911"/>
    <w:rsid w:val="00355FDE"/>
    <w:rsid w:val="003647CF"/>
    <w:rsid w:val="003905EF"/>
    <w:rsid w:val="00392839"/>
    <w:rsid w:val="003A1D53"/>
    <w:rsid w:val="003A2046"/>
    <w:rsid w:val="003B6E51"/>
    <w:rsid w:val="003E3ADF"/>
    <w:rsid w:val="003F5962"/>
    <w:rsid w:val="004006E5"/>
    <w:rsid w:val="00401811"/>
    <w:rsid w:val="004101E0"/>
    <w:rsid w:val="00413881"/>
    <w:rsid w:val="004162BC"/>
    <w:rsid w:val="00417A20"/>
    <w:rsid w:val="00430B74"/>
    <w:rsid w:val="004347A1"/>
    <w:rsid w:val="0044288A"/>
    <w:rsid w:val="00454064"/>
    <w:rsid w:val="00474133"/>
    <w:rsid w:val="00483A26"/>
    <w:rsid w:val="00483FB4"/>
    <w:rsid w:val="004953A2"/>
    <w:rsid w:val="00496577"/>
    <w:rsid w:val="004A4B12"/>
    <w:rsid w:val="004B0BB1"/>
    <w:rsid w:val="004D2CE9"/>
    <w:rsid w:val="004F69D5"/>
    <w:rsid w:val="004F7F3A"/>
    <w:rsid w:val="00511D28"/>
    <w:rsid w:val="00544AD0"/>
    <w:rsid w:val="0054713E"/>
    <w:rsid w:val="00562536"/>
    <w:rsid w:val="00566EC6"/>
    <w:rsid w:val="00593A94"/>
    <w:rsid w:val="005A5BEA"/>
    <w:rsid w:val="005B1157"/>
    <w:rsid w:val="005B196B"/>
    <w:rsid w:val="005B4C15"/>
    <w:rsid w:val="005B6CBB"/>
    <w:rsid w:val="005C37E9"/>
    <w:rsid w:val="005D28E3"/>
    <w:rsid w:val="005E129B"/>
    <w:rsid w:val="005F5127"/>
    <w:rsid w:val="00600C98"/>
    <w:rsid w:val="006017F2"/>
    <w:rsid w:val="0060422B"/>
    <w:rsid w:val="006169F1"/>
    <w:rsid w:val="00620ADA"/>
    <w:rsid w:val="00620EB5"/>
    <w:rsid w:val="0064164B"/>
    <w:rsid w:val="00656F52"/>
    <w:rsid w:val="00660536"/>
    <w:rsid w:val="006702DE"/>
    <w:rsid w:val="006922B2"/>
    <w:rsid w:val="006A3C07"/>
    <w:rsid w:val="006B3945"/>
    <w:rsid w:val="006B58C6"/>
    <w:rsid w:val="006E3F29"/>
    <w:rsid w:val="006F5A69"/>
    <w:rsid w:val="006F6A07"/>
    <w:rsid w:val="0070033D"/>
    <w:rsid w:val="00702EEA"/>
    <w:rsid w:val="007209E7"/>
    <w:rsid w:val="0072491A"/>
    <w:rsid w:val="00726AE3"/>
    <w:rsid w:val="00731137"/>
    <w:rsid w:val="007428E7"/>
    <w:rsid w:val="00756E0B"/>
    <w:rsid w:val="007720DA"/>
    <w:rsid w:val="00772B4E"/>
    <w:rsid w:val="0078649E"/>
    <w:rsid w:val="007879C8"/>
    <w:rsid w:val="007903E2"/>
    <w:rsid w:val="007A11CB"/>
    <w:rsid w:val="007D5C46"/>
    <w:rsid w:val="007D728D"/>
    <w:rsid w:val="007E7E78"/>
    <w:rsid w:val="007F36C1"/>
    <w:rsid w:val="00821ABE"/>
    <w:rsid w:val="00827107"/>
    <w:rsid w:val="00832FB0"/>
    <w:rsid w:val="0083446F"/>
    <w:rsid w:val="008415C9"/>
    <w:rsid w:val="0084262E"/>
    <w:rsid w:val="00856664"/>
    <w:rsid w:val="00866382"/>
    <w:rsid w:val="00871263"/>
    <w:rsid w:val="00894EB2"/>
    <w:rsid w:val="008A5761"/>
    <w:rsid w:val="008B3F8D"/>
    <w:rsid w:val="008B7144"/>
    <w:rsid w:val="008C14B1"/>
    <w:rsid w:val="008D346F"/>
    <w:rsid w:val="008D6847"/>
    <w:rsid w:val="008E41FC"/>
    <w:rsid w:val="0092501C"/>
    <w:rsid w:val="0093018C"/>
    <w:rsid w:val="0093162F"/>
    <w:rsid w:val="00931A18"/>
    <w:rsid w:val="00952DA5"/>
    <w:rsid w:val="00954B99"/>
    <w:rsid w:val="009732A7"/>
    <w:rsid w:val="00975E7E"/>
    <w:rsid w:val="00983FA6"/>
    <w:rsid w:val="00985477"/>
    <w:rsid w:val="0099618F"/>
    <w:rsid w:val="009973CD"/>
    <w:rsid w:val="009A1FF8"/>
    <w:rsid w:val="009C589D"/>
    <w:rsid w:val="009D33F9"/>
    <w:rsid w:val="009D3F60"/>
    <w:rsid w:val="009F43CA"/>
    <w:rsid w:val="00A0628A"/>
    <w:rsid w:val="00A103FD"/>
    <w:rsid w:val="00A12ACB"/>
    <w:rsid w:val="00A27B36"/>
    <w:rsid w:val="00A36E7A"/>
    <w:rsid w:val="00A42398"/>
    <w:rsid w:val="00A43A08"/>
    <w:rsid w:val="00A57F3B"/>
    <w:rsid w:val="00A61136"/>
    <w:rsid w:val="00A626F5"/>
    <w:rsid w:val="00A664F7"/>
    <w:rsid w:val="00A6749D"/>
    <w:rsid w:val="00A81C77"/>
    <w:rsid w:val="00A83B2F"/>
    <w:rsid w:val="00A84B0A"/>
    <w:rsid w:val="00A855E9"/>
    <w:rsid w:val="00A9268C"/>
    <w:rsid w:val="00AA7A09"/>
    <w:rsid w:val="00AB0A15"/>
    <w:rsid w:val="00AD2ED4"/>
    <w:rsid w:val="00AF1A99"/>
    <w:rsid w:val="00AF3AEA"/>
    <w:rsid w:val="00AF418E"/>
    <w:rsid w:val="00B0114C"/>
    <w:rsid w:val="00B0668B"/>
    <w:rsid w:val="00B257DD"/>
    <w:rsid w:val="00B25F46"/>
    <w:rsid w:val="00B30E76"/>
    <w:rsid w:val="00B4474B"/>
    <w:rsid w:val="00B502D6"/>
    <w:rsid w:val="00B52594"/>
    <w:rsid w:val="00B6590A"/>
    <w:rsid w:val="00B66C64"/>
    <w:rsid w:val="00B82CF1"/>
    <w:rsid w:val="00BA06F5"/>
    <w:rsid w:val="00BA65FE"/>
    <w:rsid w:val="00BD5D6F"/>
    <w:rsid w:val="00BE35C4"/>
    <w:rsid w:val="00BE4E21"/>
    <w:rsid w:val="00BF5009"/>
    <w:rsid w:val="00C05A2B"/>
    <w:rsid w:val="00C1514A"/>
    <w:rsid w:val="00C15558"/>
    <w:rsid w:val="00C223F9"/>
    <w:rsid w:val="00C328C6"/>
    <w:rsid w:val="00C44669"/>
    <w:rsid w:val="00C4646D"/>
    <w:rsid w:val="00C64A07"/>
    <w:rsid w:val="00C65B7C"/>
    <w:rsid w:val="00C65F92"/>
    <w:rsid w:val="00C73D04"/>
    <w:rsid w:val="00C77E4A"/>
    <w:rsid w:val="00C972A0"/>
    <w:rsid w:val="00CA5CC3"/>
    <w:rsid w:val="00CA5F05"/>
    <w:rsid w:val="00CC4841"/>
    <w:rsid w:val="00CF6E6A"/>
    <w:rsid w:val="00CF7937"/>
    <w:rsid w:val="00D06701"/>
    <w:rsid w:val="00D0673A"/>
    <w:rsid w:val="00D17D99"/>
    <w:rsid w:val="00D2330D"/>
    <w:rsid w:val="00D25FAE"/>
    <w:rsid w:val="00D3323A"/>
    <w:rsid w:val="00D43B94"/>
    <w:rsid w:val="00D52A30"/>
    <w:rsid w:val="00D540AD"/>
    <w:rsid w:val="00D560A4"/>
    <w:rsid w:val="00D5698C"/>
    <w:rsid w:val="00D62FFB"/>
    <w:rsid w:val="00D80E27"/>
    <w:rsid w:val="00D83816"/>
    <w:rsid w:val="00D86DB5"/>
    <w:rsid w:val="00D977AB"/>
    <w:rsid w:val="00DA469B"/>
    <w:rsid w:val="00DC04C9"/>
    <w:rsid w:val="00DC4F20"/>
    <w:rsid w:val="00DD3DE2"/>
    <w:rsid w:val="00DD613F"/>
    <w:rsid w:val="00DE6C4A"/>
    <w:rsid w:val="00E003FE"/>
    <w:rsid w:val="00E1694C"/>
    <w:rsid w:val="00E2218C"/>
    <w:rsid w:val="00E311C9"/>
    <w:rsid w:val="00E46B26"/>
    <w:rsid w:val="00E46D4C"/>
    <w:rsid w:val="00E5330F"/>
    <w:rsid w:val="00E62E65"/>
    <w:rsid w:val="00EA4A4D"/>
    <w:rsid w:val="00EB3D8C"/>
    <w:rsid w:val="00EC5B47"/>
    <w:rsid w:val="00EF1292"/>
    <w:rsid w:val="00EF1B73"/>
    <w:rsid w:val="00EF300E"/>
    <w:rsid w:val="00EF7677"/>
    <w:rsid w:val="00F0127F"/>
    <w:rsid w:val="00F01C0D"/>
    <w:rsid w:val="00F047D7"/>
    <w:rsid w:val="00F073AA"/>
    <w:rsid w:val="00F16B43"/>
    <w:rsid w:val="00F20876"/>
    <w:rsid w:val="00F22677"/>
    <w:rsid w:val="00F4350E"/>
    <w:rsid w:val="00F659A7"/>
    <w:rsid w:val="00F841B1"/>
    <w:rsid w:val="00F936B9"/>
    <w:rsid w:val="00FA7B58"/>
    <w:rsid w:val="00FC02A1"/>
    <w:rsid w:val="00FE3A32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8155-8E04-4384-AB7D-92B87EAD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Nra">
    <w:name w:val="N*r*a*"/>
    <w:uiPriority w:val="99"/>
    <w:qFormat/>
    <w:rsid w:val="00A81C77"/>
    <w:pPr>
      <w:widowControl w:val="0"/>
      <w:autoSpaceDE w:val="0"/>
      <w:autoSpaceDN w:val="0"/>
      <w:adjustRightInd w:val="0"/>
      <w:spacing w:after="200" w:line="276" w:lineRule="auto"/>
    </w:pPr>
    <w:rPr>
      <w:rFonts w:ascii="c*l*b*i" w:eastAsia="Times New Roman" w:hAnsi="c*l*b*i" w:cs="c*l*b*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36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B6E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FA6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8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FA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6C45-F975-46FC-AF6F-96A753E2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28</Pages>
  <Words>11174</Words>
  <Characters>63693</Characters>
  <Application>Microsoft Office Word</Application>
  <DocSecurity>0</DocSecurity>
  <Lines>530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Проект</vt:lpstr>
      <vt:lpstr/>
      <vt:lpstr>ПРАВИТЕЛЬСТВО РЕСПУБЛИКИ АЛТАЙ</vt:lpstr>
      <vt:lpstr>    I. Общие положения о предоставлении грантов</vt:lpstr>
      <vt:lpstr>    IV. Требования к отчетности</vt:lpstr>
      <vt:lpstr>    V. Требования об осуществлении контроля (мониторинга)</vt:lpstr>
      <vt:lpstr>    </vt:lpstr>
      <vt:lpstr>    Приложение № 1</vt:lpstr>
      <vt:lpstr>    </vt:lpstr>
      <vt:lpstr>    </vt:lpstr>
      <vt:lpstr>    </vt:lpstr>
      <vt:lpstr>    </vt:lpstr>
      <vt:lpstr>    Приложение № 2</vt:lpstr>
    </vt:vector>
  </TitlesOfParts>
  <Company/>
  <LinksUpToDate>false</LinksUpToDate>
  <CharactersWithSpaces>74718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198</cp:revision>
  <cp:lastPrinted>2024-03-06T08:19:00Z</cp:lastPrinted>
  <dcterms:created xsi:type="dcterms:W3CDTF">2024-02-07T05:38:00Z</dcterms:created>
  <dcterms:modified xsi:type="dcterms:W3CDTF">2024-03-12T04:56:00Z</dcterms:modified>
</cp:coreProperties>
</file>